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83BEA" w14:textId="0A2DDCE1" w:rsidR="00091EA7" w:rsidRPr="001A5EE1" w:rsidRDefault="002E060D" w:rsidP="003E0A4C">
      <w:pPr>
        <w:shd w:val="clear" w:color="auto" w:fill="FFFFFF"/>
        <w:tabs>
          <w:tab w:val="left" w:pos="2829"/>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14BF5F2B" w14:textId="393DB6F6" w:rsidR="00091EA7" w:rsidRPr="0036109A" w:rsidRDefault="00091EA7" w:rsidP="00091EA7">
      <w:pPr>
        <w:shd w:val="clear" w:color="auto" w:fill="FFFFFF"/>
        <w:tabs>
          <w:tab w:val="left" w:pos="2829"/>
          <w:tab w:val="left" w:pos="7034"/>
        </w:tabs>
        <w:spacing w:after="0" w:line="240" w:lineRule="auto"/>
        <w:rPr>
          <w:rFonts w:ascii="Times New Roman" w:eastAsia="Times New Roman" w:hAnsi="Times New Roman" w:cs="Times New Roman"/>
          <w:b/>
          <w:sz w:val="24"/>
          <w:szCs w:val="24"/>
        </w:rPr>
      </w:pPr>
      <w:r w:rsidRPr="001A5EE1">
        <w:rPr>
          <w:rFonts w:ascii="Times New Roman" w:eastAsia="Times New Roman" w:hAnsi="Times New Roman" w:cs="Times New Roman"/>
          <w:bCs/>
          <w:sz w:val="24"/>
          <w:szCs w:val="24"/>
        </w:rPr>
        <w:tab/>
        <w:t xml:space="preserve">                                                   </w:t>
      </w:r>
      <w:r w:rsidR="0039379D" w:rsidRPr="0036109A">
        <w:rPr>
          <w:rFonts w:ascii="Times New Roman" w:eastAsia="Times New Roman" w:hAnsi="Times New Roman" w:cs="Times New Roman"/>
          <w:b/>
          <w:sz w:val="24"/>
          <w:szCs w:val="24"/>
        </w:rPr>
        <w:t>Anexa nr.1</w:t>
      </w:r>
      <w:r w:rsidR="00FD4DDE" w:rsidRPr="0036109A">
        <w:rPr>
          <w:rFonts w:ascii="Times New Roman" w:eastAsia="Times New Roman" w:hAnsi="Times New Roman" w:cs="Times New Roman"/>
          <w:b/>
          <w:sz w:val="24"/>
          <w:szCs w:val="24"/>
        </w:rPr>
        <w:t xml:space="preserve"> la H.C.L. nr.</w:t>
      </w:r>
      <w:r w:rsidR="0005150F" w:rsidRPr="0036109A">
        <w:rPr>
          <w:rFonts w:ascii="Times New Roman" w:eastAsia="Times New Roman" w:hAnsi="Times New Roman" w:cs="Times New Roman"/>
          <w:b/>
          <w:sz w:val="24"/>
          <w:szCs w:val="24"/>
        </w:rPr>
        <w:t xml:space="preserve"> </w:t>
      </w:r>
      <w:r w:rsidR="008B0E6B">
        <w:rPr>
          <w:rFonts w:ascii="Times New Roman" w:eastAsia="Times New Roman" w:hAnsi="Times New Roman" w:cs="Times New Roman"/>
          <w:b/>
          <w:sz w:val="24"/>
          <w:szCs w:val="24"/>
        </w:rPr>
        <w:t>79</w:t>
      </w:r>
      <w:r w:rsidR="0005150F" w:rsidRPr="0036109A">
        <w:rPr>
          <w:rFonts w:ascii="Times New Roman" w:eastAsia="Times New Roman" w:hAnsi="Times New Roman" w:cs="Times New Roman"/>
          <w:b/>
          <w:sz w:val="24"/>
          <w:szCs w:val="24"/>
        </w:rPr>
        <w:t xml:space="preserve"> </w:t>
      </w:r>
      <w:r w:rsidR="00FD4DDE" w:rsidRPr="0036109A">
        <w:rPr>
          <w:rFonts w:ascii="Times New Roman" w:eastAsia="Times New Roman" w:hAnsi="Times New Roman" w:cs="Times New Roman"/>
          <w:b/>
          <w:sz w:val="24"/>
          <w:szCs w:val="24"/>
        </w:rPr>
        <w:t xml:space="preserve"> </w:t>
      </w:r>
      <w:r w:rsidR="00492261" w:rsidRPr="0036109A">
        <w:rPr>
          <w:rFonts w:ascii="Times New Roman" w:eastAsia="Times New Roman" w:hAnsi="Times New Roman" w:cs="Times New Roman"/>
          <w:b/>
          <w:sz w:val="24"/>
          <w:szCs w:val="24"/>
        </w:rPr>
        <w:t>/20</w:t>
      </w:r>
      <w:r w:rsidR="007766E7" w:rsidRPr="0036109A">
        <w:rPr>
          <w:rFonts w:ascii="Times New Roman" w:eastAsia="Times New Roman" w:hAnsi="Times New Roman" w:cs="Times New Roman"/>
          <w:b/>
          <w:sz w:val="24"/>
          <w:szCs w:val="24"/>
        </w:rPr>
        <w:t>2</w:t>
      </w:r>
      <w:r w:rsidR="00840084" w:rsidRPr="0036109A">
        <w:rPr>
          <w:rFonts w:ascii="Times New Roman" w:eastAsia="Times New Roman" w:hAnsi="Times New Roman" w:cs="Times New Roman"/>
          <w:b/>
          <w:sz w:val="24"/>
          <w:szCs w:val="24"/>
        </w:rPr>
        <w:t>6</w:t>
      </w:r>
    </w:p>
    <w:p w14:paraId="0CB2C253" w14:textId="77777777" w:rsidR="00091EA7" w:rsidRPr="001A5EE1" w:rsidRDefault="00091EA7" w:rsidP="00CD32BF">
      <w:pPr>
        <w:shd w:val="clear" w:color="auto" w:fill="FFFFFF"/>
        <w:tabs>
          <w:tab w:val="left" w:pos="2829"/>
        </w:tabs>
        <w:spacing w:after="0" w:line="240" w:lineRule="auto"/>
        <w:jc w:val="center"/>
        <w:rPr>
          <w:rFonts w:ascii="Times New Roman" w:eastAsia="Times New Roman" w:hAnsi="Times New Roman" w:cs="Times New Roman"/>
          <w:bCs/>
          <w:sz w:val="24"/>
          <w:szCs w:val="24"/>
        </w:rPr>
      </w:pPr>
    </w:p>
    <w:p w14:paraId="40D5AB7D" w14:textId="77777777" w:rsidR="00091EA7" w:rsidRPr="001A5EE1" w:rsidRDefault="00091EA7" w:rsidP="00CD32BF">
      <w:pPr>
        <w:shd w:val="clear" w:color="auto" w:fill="FFFFFF"/>
        <w:tabs>
          <w:tab w:val="left" w:pos="2829"/>
        </w:tabs>
        <w:spacing w:after="0" w:line="240" w:lineRule="auto"/>
        <w:jc w:val="center"/>
        <w:rPr>
          <w:rFonts w:ascii="Times New Roman" w:eastAsia="Times New Roman" w:hAnsi="Times New Roman" w:cs="Times New Roman"/>
          <w:bCs/>
          <w:sz w:val="24"/>
          <w:szCs w:val="24"/>
        </w:rPr>
      </w:pPr>
    </w:p>
    <w:p w14:paraId="6020C33C" w14:textId="09DC3AFE" w:rsidR="00042359" w:rsidRPr="001A5EE1" w:rsidRDefault="00A150CD" w:rsidP="00CD32BF">
      <w:pPr>
        <w:shd w:val="clear" w:color="auto" w:fill="FFFFFF"/>
        <w:tabs>
          <w:tab w:val="left" w:pos="2829"/>
        </w:tabs>
        <w:spacing w:after="0" w:line="240" w:lineRule="auto"/>
        <w:jc w:val="center"/>
        <w:rPr>
          <w:rFonts w:ascii="Times New Roman" w:eastAsia="Times New Roman" w:hAnsi="Times New Roman" w:cs="Times New Roman"/>
          <w:b/>
          <w:sz w:val="24"/>
          <w:szCs w:val="24"/>
        </w:rPr>
      </w:pPr>
      <w:r w:rsidRPr="001A5EE1">
        <w:rPr>
          <w:rFonts w:ascii="Times New Roman" w:eastAsia="Times New Roman" w:hAnsi="Times New Roman" w:cs="Times New Roman"/>
          <w:b/>
          <w:sz w:val="24"/>
          <w:szCs w:val="24"/>
        </w:rPr>
        <w:t xml:space="preserve"> </w:t>
      </w:r>
      <w:r w:rsidR="00CD32BF" w:rsidRPr="001A5EE1">
        <w:rPr>
          <w:rFonts w:ascii="Times New Roman" w:eastAsia="Times New Roman" w:hAnsi="Times New Roman" w:cs="Times New Roman"/>
          <w:b/>
          <w:sz w:val="24"/>
          <w:szCs w:val="24"/>
        </w:rPr>
        <w:t xml:space="preserve">REGULAMENTUL </w:t>
      </w:r>
      <w:r w:rsidR="00912566" w:rsidRPr="001A5EE1">
        <w:rPr>
          <w:rFonts w:ascii="Times New Roman" w:eastAsia="Times New Roman" w:hAnsi="Times New Roman" w:cs="Times New Roman"/>
          <w:b/>
          <w:sz w:val="24"/>
          <w:szCs w:val="24"/>
        </w:rPr>
        <w:t>PRIVIND ORGANIZ</w:t>
      </w:r>
      <w:r w:rsidR="00A129D3" w:rsidRPr="001A5EE1">
        <w:rPr>
          <w:rFonts w:ascii="Times New Roman" w:eastAsia="Times New Roman" w:hAnsi="Times New Roman" w:cs="Times New Roman"/>
          <w:b/>
          <w:sz w:val="24"/>
          <w:szCs w:val="24"/>
        </w:rPr>
        <w:t>AREA ŞI DESFĂŞURAREA ACTIVITĂŢILOR</w:t>
      </w:r>
      <w:r w:rsidR="000A749A" w:rsidRPr="001A5EE1">
        <w:rPr>
          <w:rFonts w:ascii="Times New Roman" w:eastAsia="Times New Roman" w:hAnsi="Times New Roman" w:cs="Times New Roman"/>
          <w:b/>
          <w:sz w:val="24"/>
          <w:szCs w:val="24"/>
        </w:rPr>
        <w:t xml:space="preserve"> ECONOMICE</w:t>
      </w:r>
      <w:r w:rsidR="00300044" w:rsidRPr="001A5EE1">
        <w:rPr>
          <w:rFonts w:ascii="Times New Roman" w:eastAsia="Times New Roman" w:hAnsi="Times New Roman" w:cs="Times New Roman"/>
          <w:b/>
          <w:sz w:val="24"/>
          <w:szCs w:val="24"/>
        </w:rPr>
        <w:t xml:space="preserve"> DE</w:t>
      </w:r>
      <w:r w:rsidR="000A749A" w:rsidRPr="001A5EE1">
        <w:rPr>
          <w:rFonts w:ascii="Times New Roman" w:eastAsia="Times New Roman" w:hAnsi="Times New Roman" w:cs="Times New Roman"/>
          <w:b/>
          <w:sz w:val="24"/>
          <w:szCs w:val="24"/>
        </w:rPr>
        <w:t xml:space="preserve"> COMERCIALIZARE</w:t>
      </w:r>
      <w:r w:rsidR="00300044" w:rsidRPr="001A5EE1">
        <w:rPr>
          <w:rFonts w:ascii="Times New Roman" w:eastAsia="Times New Roman" w:hAnsi="Times New Roman" w:cs="Times New Roman"/>
          <w:b/>
          <w:sz w:val="24"/>
          <w:szCs w:val="24"/>
        </w:rPr>
        <w:t xml:space="preserve"> </w:t>
      </w:r>
      <w:r w:rsidR="000A749A" w:rsidRPr="001A5EE1">
        <w:rPr>
          <w:rFonts w:ascii="Times New Roman" w:eastAsia="Times New Roman" w:hAnsi="Times New Roman" w:cs="Times New Roman"/>
          <w:b/>
          <w:sz w:val="24"/>
          <w:szCs w:val="24"/>
        </w:rPr>
        <w:t xml:space="preserve">A PRODUSELOR ŞI </w:t>
      </w:r>
      <w:r w:rsidR="00A129D3" w:rsidRPr="001A5EE1">
        <w:rPr>
          <w:rFonts w:ascii="Times New Roman" w:eastAsia="Times New Roman" w:hAnsi="Times New Roman" w:cs="Times New Roman"/>
          <w:b/>
          <w:sz w:val="24"/>
          <w:szCs w:val="24"/>
        </w:rPr>
        <w:t xml:space="preserve"> SERVICIILOR </w:t>
      </w:r>
      <w:r w:rsidR="00912566" w:rsidRPr="001A5EE1">
        <w:rPr>
          <w:rFonts w:ascii="Times New Roman" w:eastAsia="Times New Roman" w:hAnsi="Times New Roman" w:cs="Times New Roman"/>
          <w:b/>
          <w:sz w:val="24"/>
          <w:szCs w:val="24"/>
        </w:rPr>
        <w:t>DE PIAŢĂ ÎN MUNICIPIUL VULCAN</w:t>
      </w:r>
    </w:p>
    <w:p w14:paraId="36E6E419" w14:textId="77777777" w:rsidR="001A5EE1" w:rsidRPr="001A5EE1" w:rsidRDefault="001A5EE1" w:rsidP="001A5EE1">
      <w:pPr>
        <w:shd w:val="clear" w:color="auto" w:fill="FFFFFF"/>
        <w:tabs>
          <w:tab w:val="left" w:pos="2829"/>
        </w:tabs>
        <w:spacing w:after="0" w:line="240" w:lineRule="auto"/>
        <w:rPr>
          <w:rFonts w:ascii="Times New Roman" w:hAnsi="Times New Roman" w:cs="Times New Roman"/>
          <w:b/>
          <w:bCs/>
          <w:i/>
          <w:iCs/>
          <w:sz w:val="24"/>
          <w:szCs w:val="24"/>
          <w:u w:val="single"/>
        </w:rPr>
      </w:pPr>
    </w:p>
    <w:p w14:paraId="598EF910" w14:textId="552EEEEE" w:rsidR="008E2080" w:rsidRPr="001A5EE1" w:rsidRDefault="008E2080" w:rsidP="008E2080">
      <w:pPr>
        <w:shd w:val="clear" w:color="auto" w:fill="FFFFFF"/>
        <w:tabs>
          <w:tab w:val="left" w:pos="2829"/>
        </w:tabs>
        <w:spacing w:after="0" w:line="240" w:lineRule="auto"/>
        <w:rPr>
          <w:rFonts w:ascii="Times New Roman" w:eastAsia="Times New Roman" w:hAnsi="Times New Roman" w:cs="Times New Roman"/>
          <w:b/>
          <w:bCs/>
          <w:i/>
          <w:iCs/>
          <w:sz w:val="24"/>
          <w:szCs w:val="24"/>
          <w:u w:val="single"/>
        </w:rPr>
      </w:pPr>
      <w:r w:rsidRPr="001A5EE1">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Pr="001A5EE1">
        <w:rPr>
          <w:rFonts w:ascii="Times New Roman" w:hAnsi="Times New Roman" w:cs="Times New Roman"/>
          <w:b/>
          <w:bCs/>
          <w:i/>
          <w:iCs/>
          <w:sz w:val="24"/>
          <w:szCs w:val="24"/>
        </w:rPr>
        <w:t xml:space="preserve"> </w:t>
      </w:r>
      <w:r w:rsidRPr="001A5EE1">
        <w:rPr>
          <w:rFonts w:ascii="Times New Roman" w:hAnsi="Times New Roman" w:cs="Times New Roman"/>
          <w:b/>
          <w:bCs/>
          <w:i/>
          <w:iCs/>
          <w:sz w:val="24"/>
          <w:szCs w:val="24"/>
          <w:u w:val="single"/>
        </w:rPr>
        <w:t>CAP.</w:t>
      </w:r>
      <w:r w:rsidR="0036109A">
        <w:rPr>
          <w:rFonts w:ascii="Times New Roman" w:hAnsi="Times New Roman" w:cs="Times New Roman"/>
          <w:b/>
          <w:bCs/>
          <w:i/>
          <w:iCs/>
          <w:sz w:val="24"/>
          <w:szCs w:val="24"/>
          <w:u w:val="single"/>
        </w:rPr>
        <w:t>I</w:t>
      </w:r>
      <w:r w:rsidRPr="001A5EE1">
        <w:rPr>
          <w:rFonts w:ascii="Times New Roman" w:hAnsi="Times New Roman" w:cs="Times New Roman"/>
          <w:b/>
          <w:bCs/>
          <w:i/>
          <w:iCs/>
          <w:sz w:val="24"/>
          <w:szCs w:val="24"/>
          <w:u w:val="single"/>
        </w:rPr>
        <w:t>. DISPOZIŢII GENERALE</w:t>
      </w:r>
    </w:p>
    <w:p w14:paraId="63EEB30E" w14:textId="77777777" w:rsidR="005F38EC" w:rsidRPr="001A5EE1" w:rsidRDefault="005F38EC" w:rsidP="003E0A4C">
      <w:pPr>
        <w:shd w:val="clear" w:color="auto" w:fill="FFFFFF"/>
        <w:tabs>
          <w:tab w:val="left" w:pos="2829"/>
        </w:tabs>
        <w:spacing w:after="0" w:line="240" w:lineRule="auto"/>
        <w:jc w:val="both"/>
        <w:rPr>
          <w:rFonts w:ascii="Times New Roman" w:eastAsia="Times New Roman" w:hAnsi="Times New Roman" w:cs="Times New Roman"/>
          <w:bCs/>
          <w:sz w:val="24"/>
          <w:szCs w:val="24"/>
        </w:rPr>
      </w:pPr>
    </w:p>
    <w:p w14:paraId="5CC39270" w14:textId="03DBC6C9" w:rsidR="008E2080" w:rsidRDefault="00740776" w:rsidP="003E0A4C">
      <w:pPr>
        <w:spacing w:after="0" w:line="360" w:lineRule="auto"/>
        <w:ind w:firstLine="708"/>
        <w:jc w:val="both"/>
        <w:rPr>
          <w:rFonts w:ascii="Times New Roman" w:eastAsia="Times New Roman" w:hAnsi="Times New Roman" w:cs="Times New Roman"/>
          <w:bCs/>
          <w:sz w:val="24"/>
          <w:szCs w:val="24"/>
        </w:rPr>
      </w:pPr>
      <w:r w:rsidRPr="001A5EE1">
        <w:rPr>
          <w:rFonts w:ascii="Times New Roman" w:eastAsia="Times New Roman" w:hAnsi="Times New Roman" w:cs="Times New Roman"/>
          <w:b/>
          <w:sz w:val="24"/>
          <w:szCs w:val="24"/>
        </w:rPr>
        <w:t>Art.1</w:t>
      </w:r>
      <w:r w:rsidRPr="001A5EE1">
        <w:rPr>
          <w:rFonts w:ascii="Times New Roman" w:eastAsia="Times New Roman" w:hAnsi="Times New Roman" w:cs="Times New Roman"/>
          <w:bCs/>
          <w:sz w:val="24"/>
          <w:szCs w:val="24"/>
        </w:rPr>
        <w:t xml:space="preserve"> Prezentul regulament reglementează activităţile din </w:t>
      </w:r>
      <w:r w:rsidR="00ED2195" w:rsidRPr="001A5EE1">
        <w:rPr>
          <w:rFonts w:ascii="Times New Roman" w:eastAsia="Times New Roman" w:hAnsi="Times New Roman" w:cs="Times New Roman"/>
          <w:bCs/>
          <w:sz w:val="24"/>
          <w:szCs w:val="24"/>
        </w:rPr>
        <w:t>sectorul</w:t>
      </w:r>
      <w:r w:rsidRPr="001A5EE1">
        <w:rPr>
          <w:rFonts w:ascii="Times New Roman" w:eastAsia="Times New Roman" w:hAnsi="Times New Roman" w:cs="Times New Roman"/>
          <w:bCs/>
          <w:sz w:val="24"/>
          <w:szCs w:val="24"/>
        </w:rPr>
        <w:t xml:space="preserve"> comercial, al serviciilor de piaţă, cerinţele necesare în vederea desfăşurării acestor activităţi şi împreună cu anexele</w:t>
      </w:r>
      <w:r w:rsidR="00494EEA">
        <w:rPr>
          <w:rFonts w:ascii="Times New Roman" w:eastAsia="Times New Roman" w:hAnsi="Times New Roman" w:cs="Times New Roman"/>
          <w:bCs/>
          <w:sz w:val="24"/>
          <w:szCs w:val="24"/>
        </w:rPr>
        <w:t xml:space="preserve"> </w:t>
      </w:r>
      <w:r w:rsidRPr="001A5EE1">
        <w:rPr>
          <w:rFonts w:ascii="Times New Roman" w:eastAsia="Times New Roman" w:hAnsi="Times New Roman" w:cs="Times New Roman"/>
          <w:bCs/>
          <w:sz w:val="24"/>
          <w:szCs w:val="24"/>
        </w:rPr>
        <w:t>stabileşte procedura de obţinere a acordului de funcţionare</w:t>
      </w:r>
      <w:r w:rsidR="003C7AE1" w:rsidRPr="001A5EE1">
        <w:rPr>
          <w:rFonts w:ascii="Times New Roman" w:eastAsia="Times New Roman" w:hAnsi="Times New Roman" w:cs="Times New Roman"/>
          <w:bCs/>
          <w:sz w:val="24"/>
          <w:szCs w:val="24"/>
        </w:rPr>
        <w:t>, modelul acestuia, modelul cererii</w:t>
      </w:r>
      <w:r w:rsidR="0043618B" w:rsidRPr="001A5EE1">
        <w:rPr>
          <w:rFonts w:ascii="Times New Roman" w:eastAsia="Times New Roman" w:hAnsi="Times New Roman" w:cs="Times New Roman"/>
          <w:bCs/>
          <w:sz w:val="24"/>
          <w:szCs w:val="24"/>
        </w:rPr>
        <w:t xml:space="preserve">, </w:t>
      </w:r>
      <w:r w:rsidR="003C7AE1" w:rsidRPr="001A5EE1">
        <w:rPr>
          <w:rFonts w:ascii="Times New Roman" w:eastAsia="Times New Roman" w:hAnsi="Times New Roman" w:cs="Times New Roman"/>
          <w:bCs/>
          <w:sz w:val="24"/>
          <w:szCs w:val="24"/>
        </w:rPr>
        <w:t xml:space="preserve">contravenţiile şi sancţiunile ce se vor aplica în cazul nerespectării prevederilor legale, </w:t>
      </w:r>
      <w:r w:rsidRPr="001A5EE1">
        <w:rPr>
          <w:rFonts w:ascii="Times New Roman" w:eastAsia="Times New Roman" w:hAnsi="Times New Roman" w:cs="Times New Roman"/>
          <w:bCs/>
          <w:sz w:val="24"/>
          <w:szCs w:val="24"/>
        </w:rPr>
        <w:t>de către</w:t>
      </w:r>
      <w:r w:rsidR="00C90502" w:rsidRPr="001A5EE1">
        <w:rPr>
          <w:rFonts w:ascii="Times New Roman" w:eastAsia="Times New Roman" w:hAnsi="Times New Roman" w:cs="Times New Roman"/>
          <w:bCs/>
          <w:sz w:val="24"/>
          <w:szCs w:val="24"/>
        </w:rPr>
        <w:t xml:space="preserve"> persoanele fizice autorizate, întreprinderile individuale, întreprinderile familiale şi societăţile comerciale</w:t>
      </w:r>
      <w:r w:rsidR="008411F7" w:rsidRPr="001A5EE1">
        <w:rPr>
          <w:rFonts w:ascii="Times New Roman" w:eastAsia="Times New Roman" w:hAnsi="Times New Roman" w:cs="Times New Roman"/>
          <w:bCs/>
          <w:sz w:val="24"/>
          <w:szCs w:val="24"/>
        </w:rPr>
        <w:t>, în conformitate cu prevederile</w:t>
      </w:r>
      <w:r w:rsidR="0036109A">
        <w:rPr>
          <w:rFonts w:ascii="Times New Roman" w:eastAsia="Times New Roman" w:hAnsi="Times New Roman" w:cs="Times New Roman"/>
          <w:bCs/>
          <w:sz w:val="24"/>
          <w:szCs w:val="24"/>
        </w:rPr>
        <w:t xml:space="preserve">: </w:t>
      </w:r>
    </w:p>
    <w:p w14:paraId="73AEDDE4" w14:textId="54A3B693" w:rsidR="008E2080" w:rsidRDefault="008411F7" w:rsidP="000B0225">
      <w:pPr>
        <w:pStyle w:val="ListParagraph"/>
        <w:numPr>
          <w:ilvl w:val="0"/>
          <w:numId w:val="1"/>
        </w:numPr>
        <w:spacing w:after="0" w:line="360" w:lineRule="auto"/>
        <w:jc w:val="both"/>
        <w:rPr>
          <w:rFonts w:ascii="Times New Roman" w:eastAsia="Times New Roman" w:hAnsi="Times New Roman" w:cs="Times New Roman"/>
          <w:bCs/>
          <w:sz w:val="24"/>
          <w:szCs w:val="24"/>
        </w:rPr>
      </w:pPr>
      <w:r w:rsidRPr="008E2080">
        <w:rPr>
          <w:rFonts w:ascii="Times New Roman" w:eastAsia="Times New Roman" w:hAnsi="Times New Roman" w:cs="Times New Roman"/>
          <w:bCs/>
          <w:sz w:val="24"/>
          <w:szCs w:val="24"/>
        </w:rPr>
        <w:t xml:space="preserve"> O</w:t>
      </w:r>
      <w:r w:rsidR="008E2080">
        <w:rPr>
          <w:rFonts w:ascii="Times New Roman" w:eastAsia="Times New Roman" w:hAnsi="Times New Roman" w:cs="Times New Roman"/>
          <w:bCs/>
          <w:sz w:val="24"/>
          <w:szCs w:val="24"/>
        </w:rPr>
        <w:t>.</w:t>
      </w:r>
      <w:r w:rsidRPr="008E2080">
        <w:rPr>
          <w:rFonts w:ascii="Times New Roman" w:eastAsia="Times New Roman" w:hAnsi="Times New Roman" w:cs="Times New Roman"/>
          <w:bCs/>
          <w:sz w:val="24"/>
          <w:szCs w:val="24"/>
        </w:rPr>
        <w:t>G</w:t>
      </w:r>
      <w:r w:rsidR="008E2080">
        <w:rPr>
          <w:rFonts w:ascii="Times New Roman" w:eastAsia="Times New Roman" w:hAnsi="Times New Roman" w:cs="Times New Roman"/>
          <w:bCs/>
          <w:sz w:val="24"/>
          <w:szCs w:val="24"/>
        </w:rPr>
        <w:t>.</w:t>
      </w:r>
      <w:r w:rsidRPr="008E2080">
        <w:rPr>
          <w:rFonts w:ascii="Times New Roman" w:eastAsia="Times New Roman" w:hAnsi="Times New Roman" w:cs="Times New Roman"/>
          <w:bCs/>
          <w:sz w:val="24"/>
          <w:szCs w:val="24"/>
        </w:rPr>
        <w:t xml:space="preserve"> nr.99/2000 privind comercializarea produselor și serviciilor de piață, republicată, cu modificările și complet</w:t>
      </w:r>
      <w:r w:rsidR="0036109A">
        <w:rPr>
          <w:rFonts w:ascii="Times New Roman" w:eastAsia="Times New Roman" w:hAnsi="Times New Roman" w:cs="Times New Roman"/>
          <w:bCs/>
          <w:sz w:val="24"/>
          <w:szCs w:val="24"/>
        </w:rPr>
        <w:t>ă</w:t>
      </w:r>
      <w:r w:rsidRPr="008E2080">
        <w:rPr>
          <w:rFonts w:ascii="Times New Roman" w:eastAsia="Times New Roman" w:hAnsi="Times New Roman" w:cs="Times New Roman"/>
          <w:bCs/>
          <w:sz w:val="24"/>
          <w:szCs w:val="24"/>
        </w:rPr>
        <w:t>rile ulterioare</w:t>
      </w:r>
      <w:r w:rsidR="0036109A">
        <w:rPr>
          <w:rFonts w:ascii="Times New Roman" w:eastAsia="Times New Roman" w:hAnsi="Times New Roman" w:cs="Times New Roman"/>
          <w:bCs/>
          <w:sz w:val="24"/>
          <w:szCs w:val="24"/>
        </w:rPr>
        <w:t>;</w:t>
      </w:r>
    </w:p>
    <w:p w14:paraId="51EA85E1" w14:textId="0BD1593E" w:rsidR="00DA2EB5" w:rsidRDefault="008E2080" w:rsidP="000B0225">
      <w:pPr>
        <w:pStyle w:val="ListParagraph"/>
        <w:numPr>
          <w:ilvl w:val="0"/>
          <w:numId w:val="1"/>
        </w:numPr>
        <w:spacing w:after="0" w:line="360" w:lineRule="auto"/>
        <w:jc w:val="both"/>
        <w:rPr>
          <w:rFonts w:ascii="Times New Roman" w:eastAsia="Times New Roman" w:hAnsi="Times New Roman" w:cs="Times New Roman"/>
          <w:sz w:val="24"/>
          <w:szCs w:val="24"/>
        </w:rPr>
      </w:pPr>
      <w:r w:rsidRPr="008E2080">
        <w:rPr>
          <w:rFonts w:ascii="Times New Roman" w:eastAsia="Times New Roman" w:hAnsi="Times New Roman" w:cs="Times New Roman"/>
          <w:bCs/>
          <w:sz w:val="24"/>
          <w:szCs w:val="24"/>
        </w:rPr>
        <w:t>H</w:t>
      </w:r>
      <w:r>
        <w:rPr>
          <w:rFonts w:ascii="Times New Roman" w:eastAsia="Times New Roman" w:hAnsi="Times New Roman" w:cs="Times New Roman"/>
          <w:bCs/>
          <w:sz w:val="24"/>
          <w:szCs w:val="24"/>
        </w:rPr>
        <w:t xml:space="preserve">.G nr. </w:t>
      </w:r>
      <w:r w:rsidRPr="008E2080">
        <w:rPr>
          <w:rFonts w:ascii="Times New Roman" w:eastAsia="Times New Roman" w:hAnsi="Times New Roman" w:cs="Times New Roman"/>
          <w:bCs/>
          <w:sz w:val="24"/>
          <w:szCs w:val="24"/>
        </w:rPr>
        <w:t xml:space="preserve">333/2003 </w:t>
      </w:r>
      <w:r w:rsidRPr="008E2080">
        <w:rPr>
          <w:rFonts w:ascii="Times New Roman" w:eastAsia="Times New Roman" w:hAnsi="Times New Roman" w:cs="Times New Roman"/>
          <w:sz w:val="24"/>
          <w:szCs w:val="24"/>
        </w:rPr>
        <w:t>pentru aprobarea </w:t>
      </w:r>
      <w:r w:rsidRPr="008E2080">
        <w:rPr>
          <w:rFonts w:ascii="Times New Roman" w:eastAsia="Times New Roman" w:hAnsi="Times New Roman" w:cs="Times New Roman"/>
          <w:sz w:val="24"/>
          <w:szCs w:val="24"/>
        </w:rPr>
        <w:fldChar w:fldCharType="begin"/>
      </w:r>
      <w:r w:rsidRPr="008E2080">
        <w:rPr>
          <w:rFonts w:ascii="Times New Roman" w:eastAsia="Times New Roman" w:hAnsi="Times New Roman" w:cs="Times New Roman"/>
          <w:sz w:val="24"/>
          <w:szCs w:val="24"/>
        </w:rPr>
        <w:instrText xml:space="preserve"> HYPERLINK "https://legislatie.just.ro/Public/DetaliiDocumentAfis/42930" </w:instrText>
      </w:r>
      <w:r w:rsidRPr="008E2080">
        <w:rPr>
          <w:rFonts w:ascii="Times New Roman" w:eastAsia="Times New Roman" w:hAnsi="Times New Roman" w:cs="Times New Roman"/>
          <w:sz w:val="24"/>
          <w:szCs w:val="24"/>
        </w:rPr>
        <w:fldChar w:fldCharType="separate"/>
      </w:r>
      <w:r w:rsidRPr="008E2080">
        <w:rPr>
          <w:rStyle w:val="Hyperlink"/>
          <w:rFonts w:ascii="Times New Roman" w:eastAsia="Times New Roman" w:hAnsi="Times New Roman" w:cs="Times New Roman"/>
          <w:color w:val="auto"/>
          <w:sz w:val="24"/>
          <w:szCs w:val="24"/>
        </w:rPr>
        <w:t>Normelor metodologice</w:t>
      </w:r>
      <w:r w:rsidRPr="008E2080">
        <w:rPr>
          <w:rFonts w:ascii="Times New Roman" w:eastAsia="Times New Roman" w:hAnsi="Times New Roman" w:cs="Times New Roman"/>
          <w:sz w:val="24"/>
          <w:szCs w:val="24"/>
        </w:rPr>
        <w:fldChar w:fldCharType="end"/>
      </w:r>
      <w:r w:rsidRPr="008E2080">
        <w:rPr>
          <w:rFonts w:ascii="Times New Roman" w:eastAsia="Times New Roman" w:hAnsi="Times New Roman" w:cs="Times New Roman"/>
          <w:sz w:val="24"/>
          <w:szCs w:val="24"/>
        </w:rPr>
        <w:t> de aplicare a </w:t>
      </w:r>
      <w:r w:rsidRPr="008E2080">
        <w:rPr>
          <w:rFonts w:ascii="Times New Roman" w:eastAsia="Times New Roman" w:hAnsi="Times New Roman" w:cs="Times New Roman"/>
          <w:sz w:val="24"/>
          <w:szCs w:val="24"/>
        </w:rPr>
        <w:fldChar w:fldCharType="begin"/>
      </w:r>
      <w:r w:rsidRPr="008E2080">
        <w:rPr>
          <w:rFonts w:ascii="Times New Roman" w:eastAsia="Times New Roman" w:hAnsi="Times New Roman" w:cs="Times New Roman"/>
          <w:sz w:val="24"/>
          <w:szCs w:val="24"/>
        </w:rPr>
        <w:instrText xml:space="preserve"> HYPERLINK "https://legislatie.just.ro/Public/DetaliiDocumentAfis/24110" </w:instrText>
      </w:r>
      <w:r w:rsidRPr="008E2080">
        <w:rPr>
          <w:rFonts w:ascii="Times New Roman" w:eastAsia="Times New Roman" w:hAnsi="Times New Roman" w:cs="Times New Roman"/>
          <w:sz w:val="24"/>
          <w:szCs w:val="24"/>
        </w:rPr>
        <w:fldChar w:fldCharType="separate"/>
      </w:r>
      <w:r w:rsidRPr="008E2080">
        <w:rPr>
          <w:rStyle w:val="Hyperlink"/>
          <w:rFonts w:ascii="Times New Roman" w:eastAsia="Times New Roman" w:hAnsi="Times New Roman" w:cs="Times New Roman"/>
          <w:color w:val="auto"/>
          <w:sz w:val="24"/>
          <w:szCs w:val="24"/>
        </w:rPr>
        <w:t>Ordonanței Guvernului nr. 99/2000</w:t>
      </w:r>
      <w:r w:rsidRPr="008E2080">
        <w:rPr>
          <w:rFonts w:ascii="Times New Roman" w:eastAsia="Times New Roman" w:hAnsi="Times New Roman" w:cs="Times New Roman"/>
          <w:sz w:val="24"/>
          <w:szCs w:val="24"/>
        </w:rPr>
        <w:fldChar w:fldCharType="end"/>
      </w:r>
      <w:r w:rsidRPr="008E2080">
        <w:rPr>
          <w:rFonts w:ascii="Times New Roman" w:eastAsia="Times New Roman" w:hAnsi="Times New Roman" w:cs="Times New Roman"/>
          <w:sz w:val="24"/>
          <w:szCs w:val="24"/>
        </w:rPr>
        <w:t> privind comercializarea produselor și serviciilor de piața</w:t>
      </w:r>
      <w:r w:rsidR="0036109A">
        <w:rPr>
          <w:rFonts w:ascii="Times New Roman" w:eastAsia="Times New Roman" w:hAnsi="Times New Roman" w:cs="Times New Roman"/>
          <w:sz w:val="24"/>
          <w:szCs w:val="24"/>
        </w:rPr>
        <w:t>;</w:t>
      </w:r>
    </w:p>
    <w:p w14:paraId="795958B1" w14:textId="1E6A5562" w:rsidR="00494EEA" w:rsidRDefault="00494EEA" w:rsidP="000B0225">
      <w:pPr>
        <w:pStyle w:val="ListParagraph"/>
        <w:numPr>
          <w:ilvl w:val="0"/>
          <w:numId w:val="1"/>
        </w:numPr>
        <w:spacing w:after="0" w:line="360" w:lineRule="auto"/>
        <w:jc w:val="both"/>
        <w:rPr>
          <w:rFonts w:ascii="Times New Roman" w:eastAsia="Times New Roman" w:hAnsi="Times New Roman" w:cs="Times New Roman"/>
          <w:sz w:val="24"/>
          <w:szCs w:val="24"/>
        </w:rPr>
      </w:pPr>
      <w:r>
        <w:rPr>
          <w:rFonts w:ascii="Times New Roman" w:hAnsi="Times New Roman" w:cs="Times New Roman"/>
          <w:bCs/>
          <w:sz w:val="24"/>
          <w:szCs w:val="24"/>
        </w:rPr>
        <w:t xml:space="preserve">HG 843/1999 </w:t>
      </w:r>
      <w:r w:rsidRPr="00494EEA">
        <w:rPr>
          <w:rFonts w:ascii="Times New Roman" w:hAnsi="Times New Roman" w:cs="Times New Roman"/>
          <w:bCs/>
          <w:sz w:val="24"/>
          <w:szCs w:val="24"/>
        </w:rPr>
        <w:t>privind încadrarea pe tipuri a unităților de alimentație publică neincluse în structurile de primire turistice</w:t>
      </w:r>
      <w:r>
        <w:rPr>
          <w:rFonts w:ascii="Times New Roman" w:hAnsi="Times New Roman" w:cs="Times New Roman"/>
          <w:bCs/>
          <w:sz w:val="24"/>
          <w:szCs w:val="24"/>
        </w:rPr>
        <w:t>;</w:t>
      </w:r>
    </w:p>
    <w:p w14:paraId="41B0A180" w14:textId="27A00D8E" w:rsidR="008E2080" w:rsidRDefault="008E2080" w:rsidP="000B0225">
      <w:pPr>
        <w:pStyle w:val="ListParagraph"/>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O.U.G nr. 44/2008 </w:t>
      </w:r>
      <w:r w:rsidRPr="008E2080">
        <w:rPr>
          <w:rFonts w:ascii="Times New Roman" w:eastAsia="Times New Roman" w:hAnsi="Times New Roman" w:cs="Times New Roman"/>
          <w:sz w:val="24"/>
          <w:szCs w:val="24"/>
        </w:rPr>
        <w:t>privind desfăşurarea activităţilor economice de către persoanele fizice autorizate, întreprinderile individuale şi întreprinderile familiale, cu modificările ulterioare</w:t>
      </w:r>
      <w:r w:rsidR="0036109A">
        <w:rPr>
          <w:rFonts w:ascii="Times New Roman" w:eastAsia="Times New Roman" w:hAnsi="Times New Roman" w:cs="Times New Roman"/>
          <w:sz w:val="24"/>
          <w:szCs w:val="24"/>
        </w:rPr>
        <w:t>;</w:t>
      </w:r>
    </w:p>
    <w:p w14:paraId="2F95085A" w14:textId="4234C67F" w:rsidR="008E2080" w:rsidRDefault="008E2080" w:rsidP="000B0225">
      <w:pPr>
        <w:pStyle w:val="ListParagraph"/>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H.G. nr. 348/2004 </w:t>
      </w:r>
      <w:r w:rsidRPr="008E2080">
        <w:rPr>
          <w:rFonts w:ascii="Times New Roman" w:eastAsia="Times New Roman" w:hAnsi="Times New Roman" w:cs="Times New Roman"/>
          <w:sz w:val="24"/>
          <w:szCs w:val="24"/>
        </w:rPr>
        <w:t>privind exercitarea comerţului cu produse şi servicii de piaţă în unele zone publice</w:t>
      </w:r>
      <w:r w:rsidR="0036109A">
        <w:rPr>
          <w:rFonts w:ascii="Times New Roman" w:eastAsia="Times New Roman" w:hAnsi="Times New Roman" w:cs="Times New Roman"/>
          <w:sz w:val="24"/>
          <w:szCs w:val="24"/>
        </w:rPr>
        <w:t>;</w:t>
      </w:r>
    </w:p>
    <w:p w14:paraId="64FBBD9B" w14:textId="59BF7E8A" w:rsidR="008E2080" w:rsidRDefault="008E2080" w:rsidP="000B0225">
      <w:pPr>
        <w:pStyle w:val="ListParagraph"/>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Legea 227/2015 privind Codul Fiscal</w:t>
      </w:r>
      <w:r w:rsidR="0036109A">
        <w:rPr>
          <w:rFonts w:ascii="Times New Roman" w:eastAsia="Times New Roman" w:hAnsi="Times New Roman" w:cs="Times New Roman"/>
          <w:sz w:val="24"/>
          <w:szCs w:val="24"/>
        </w:rPr>
        <w:t>;</w:t>
      </w:r>
    </w:p>
    <w:p w14:paraId="67C54DD8" w14:textId="226651DF" w:rsidR="008E2080" w:rsidRDefault="008E2080" w:rsidP="000B0225">
      <w:pPr>
        <w:pStyle w:val="ListParagraph"/>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Legea 61/1991 </w:t>
      </w:r>
      <w:r w:rsidRPr="008E2080">
        <w:rPr>
          <w:rFonts w:ascii="Times New Roman" w:eastAsia="Times New Roman" w:hAnsi="Times New Roman" w:cs="Times New Roman"/>
          <w:sz w:val="24"/>
          <w:szCs w:val="24"/>
        </w:rPr>
        <w:t>pentru sancționarea faptelor de încălcare a unor norme de conviețuire socială, a ordinii și liniștii publice</w:t>
      </w:r>
      <w:r w:rsidR="0036109A">
        <w:rPr>
          <w:rFonts w:ascii="Times New Roman" w:eastAsia="Times New Roman" w:hAnsi="Times New Roman" w:cs="Times New Roman"/>
          <w:sz w:val="24"/>
          <w:szCs w:val="24"/>
        </w:rPr>
        <w:t>;</w:t>
      </w:r>
    </w:p>
    <w:p w14:paraId="5922DFC7" w14:textId="47DDD2C8" w:rsidR="008E2080" w:rsidRDefault="008E2080" w:rsidP="000B0225">
      <w:pPr>
        <w:pStyle w:val="ListParagraph"/>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O.G. nr 2/2001 privind regimul juridic al contravențiilor ;</w:t>
      </w:r>
    </w:p>
    <w:p w14:paraId="23EC2663" w14:textId="293F90C7" w:rsidR="002B3BEF" w:rsidRPr="008E2080" w:rsidRDefault="002B3BEF" w:rsidP="000B0225">
      <w:pPr>
        <w:pStyle w:val="ListParagraph"/>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OUG nr, 57/2019 privind Codul Administrativ </w:t>
      </w:r>
      <w:r w:rsidR="00782737">
        <w:rPr>
          <w:rFonts w:ascii="Times New Roman" w:eastAsia="Times New Roman" w:hAnsi="Times New Roman" w:cs="Times New Roman"/>
          <w:sz w:val="24"/>
          <w:szCs w:val="24"/>
        </w:rPr>
        <w:t>;</w:t>
      </w:r>
    </w:p>
    <w:p w14:paraId="449F61F9" w14:textId="317E6B91" w:rsidR="00494EEA" w:rsidRPr="001A5EE1" w:rsidRDefault="007766E7" w:rsidP="00494EEA">
      <w:pPr>
        <w:shd w:val="clear" w:color="auto" w:fill="FFFFFF"/>
        <w:spacing w:after="0" w:line="360" w:lineRule="auto"/>
        <w:ind w:firstLine="708"/>
        <w:jc w:val="both"/>
        <w:rPr>
          <w:rFonts w:ascii="Times New Roman" w:eastAsia="Times New Roman" w:hAnsi="Times New Roman" w:cs="Times New Roman"/>
          <w:bCs/>
          <w:sz w:val="24"/>
          <w:szCs w:val="24"/>
        </w:rPr>
      </w:pPr>
      <w:r w:rsidRPr="001A5EE1">
        <w:rPr>
          <w:rFonts w:ascii="Times New Roman" w:eastAsia="Times New Roman" w:hAnsi="Times New Roman" w:cs="Times New Roman"/>
          <w:b/>
          <w:sz w:val="24"/>
          <w:szCs w:val="24"/>
        </w:rPr>
        <w:t>Art.</w:t>
      </w:r>
      <w:r w:rsidR="006B261D" w:rsidRPr="001A5EE1">
        <w:rPr>
          <w:rFonts w:ascii="Times New Roman" w:eastAsia="Times New Roman" w:hAnsi="Times New Roman" w:cs="Times New Roman"/>
          <w:b/>
          <w:sz w:val="24"/>
          <w:szCs w:val="24"/>
        </w:rPr>
        <w:t>2</w:t>
      </w:r>
      <w:r w:rsidRPr="001A5EE1">
        <w:rPr>
          <w:rFonts w:ascii="Times New Roman" w:eastAsia="Times New Roman" w:hAnsi="Times New Roman" w:cs="Times New Roman"/>
          <w:bCs/>
          <w:sz w:val="24"/>
          <w:szCs w:val="24"/>
        </w:rPr>
        <w:t xml:space="preserve"> Orice activitate </w:t>
      </w:r>
      <w:r w:rsidR="006B261D" w:rsidRPr="001A5EE1">
        <w:rPr>
          <w:rFonts w:ascii="Times New Roman" w:eastAsia="Times New Roman" w:hAnsi="Times New Roman" w:cs="Times New Roman"/>
          <w:bCs/>
          <w:sz w:val="24"/>
          <w:szCs w:val="24"/>
        </w:rPr>
        <w:t>economică privind</w:t>
      </w:r>
      <w:r w:rsidRPr="001A5EE1">
        <w:rPr>
          <w:rFonts w:ascii="Times New Roman" w:eastAsia="Times New Roman" w:hAnsi="Times New Roman" w:cs="Times New Roman"/>
          <w:bCs/>
          <w:sz w:val="24"/>
          <w:szCs w:val="24"/>
        </w:rPr>
        <w:t xml:space="preserve"> comercializare</w:t>
      </w:r>
      <w:r w:rsidR="006B261D" w:rsidRPr="001A5EE1">
        <w:rPr>
          <w:rFonts w:ascii="Times New Roman" w:eastAsia="Times New Roman" w:hAnsi="Times New Roman" w:cs="Times New Roman"/>
          <w:bCs/>
          <w:sz w:val="24"/>
          <w:szCs w:val="24"/>
        </w:rPr>
        <w:t>a</w:t>
      </w:r>
      <w:r w:rsidRPr="001A5EE1">
        <w:rPr>
          <w:rFonts w:ascii="Times New Roman" w:eastAsia="Times New Roman" w:hAnsi="Times New Roman" w:cs="Times New Roman"/>
          <w:bCs/>
          <w:sz w:val="24"/>
          <w:szCs w:val="24"/>
        </w:rPr>
        <w:t xml:space="preserve"> produselor și serviciilor de piață se face numai de către comercianți autorizați în condițiile legii.</w:t>
      </w:r>
    </w:p>
    <w:p w14:paraId="1FB85751" w14:textId="77777777" w:rsidR="00494EEA" w:rsidRDefault="00494EEA" w:rsidP="00494EEA">
      <w:pPr>
        <w:shd w:val="clear" w:color="auto" w:fill="FFFFFF"/>
        <w:spacing w:after="0" w:line="360" w:lineRule="auto"/>
        <w:jc w:val="both"/>
        <w:rPr>
          <w:rFonts w:ascii="Times New Roman" w:hAnsi="Times New Roman" w:cs="Times New Roman"/>
          <w:b/>
          <w:bCs/>
          <w:i/>
          <w:iCs/>
          <w:sz w:val="24"/>
          <w:szCs w:val="24"/>
        </w:rPr>
      </w:pPr>
      <w:r>
        <w:rPr>
          <w:rFonts w:ascii="Times New Roman" w:eastAsia="Times New Roman" w:hAnsi="Times New Roman" w:cs="Times New Roman"/>
          <w:bCs/>
          <w:sz w:val="24"/>
          <w:szCs w:val="24"/>
        </w:rPr>
        <w:t xml:space="preserve">              </w:t>
      </w:r>
      <w:r w:rsidR="001A5EE1" w:rsidRPr="001A5EE1">
        <w:rPr>
          <w:rFonts w:ascii="Times New Roman" w:hAnsi="Times New Roman" w:cs="Times New Roman"/>
          <w:b/>
          <w:bCs/>
          <w:i/>
          <w:iCs/>
          <w:sz w:val="24"/>
          <w:szCs w:val="24"/>
        </w:rPr>
        <w:t xml:space="preserve"> </w:t>
      </w:r>
    </w:p>
    <w:p w14:paraId="45C9E1C9" w14:textId="63658E01" w:rsidR="001A5EE1" w:rsidRPr="001A5EE1" w:rsidRDefault="00494EEA" w:rsidP="00494EEA">
      <w:pPr>
        <w:shd w:val="clear" w:color="auto" w:fill="FFFFFF"/>
        <w:spacing w:after="0" w:line="360" w:lineRule="auto"/>
        <w:jc w:val="both"/>
        <w:rPr>
          <w:rFonts w:ascii="Times New Roman" w:hAnsi="Times New Roman" w:cs="Times New Roman"/>
          <w:b/>
          <w:bCs/>
          <w:i/>
          <w:iCs/>
          <w:sz w:val="24"/>
          <w:szCs w:val="24"/>
          <w:u w:val="single"/>
        </w:rPr>
      </w:pPr>
      <w:r>
        <w:rPr>
          <w:rFonts w:ascii="Times New Roman" w:hAnsi="Times New Roman" w:cs="Times New Roman"/>
          <w:b/>
          <w:bCs/>
          <w:i/>
          <w:iCs/>
          <w:sz w:val="24"/>
          <w:szCs w:val="24"/>
        </w:rPr>
        <w:t xml:space="preserve">             </w:t>
      </w:r>
      <w:r w:rsidR="001A5EE1" w:rsidRPr="001A5EE1">
        <w:rPr>
          <w:rFonts w:ascii="Times New Roman" w:hAnsi="Times New Roman" w:cs="Times New Roman"/>
          <w:b/>
          <w:bCs/>
          <w:i/>
          <w:iCs/>
          <w:sz w:val="24"/>
          <w:szCs w:val="24"/>
          <w:u w:val="single"/>
        </w:rPr>
        <w:t>CAP.</w:t>
      </w:r>
      <w:r w:rsidR="0036109A">
        <w:rPr>
          <w:rFonts w:ascii="Times New Roman" w:hAnsi="Times New Roman" w:cs="Times New Roman"/>
          <w:b/>
          <w:bCs/>
          <w:i/>
          <w:iCs/>
          <w:sz w:val="24"/>
          <w:szCs w:val="24"/>
          <w:u w:val="single"/>
        </w:rPr>
        <w:t>II</w:t>
      </w:r>
      <w:r w:rsidR="001A5EE1" w:rsidRPr="001A5EE1">
        <w:rPr>
          <w:rFonts w:ascii="Times New Roman" w:hAnsi="Times New Roman" w:cs="Times New Roman"/>
          <w:b/>
          <w:bCs/>
          <w:i/>
          <w:iCs/>
          <w:sz w:val="24"/>
          <w:szCs w:val="24"/>
          <w:u w:val="single"/>
        </w:rPr>
        <w:t xml:space="preserve"> DEFINIREA UNOR TERMENI </w:t>
      </w:r>
    </w:p>
    <w:p w14:paraId="076B27E4" w14:textId="35E0FF6F" w:rsidR="001A5EE1" w:rsidRPr="001A5EE1" w:rsidRDefault="001A5EE1" w:rsidP="003E0A4C">
      <w:pPr>
        <w:shd w:val="clear" w:color="auto" w:fill="FFFFFF"/>
        <w:spacing w:after="0" w:line="360" w:lineRule="auto"/>
        <w:ind w:firstLine="708"/>
        <w:jc w:val="both"/>
        <w:rPr>
          <w:rFonts w:ascii="Times New Roman" w:hAnsi="Times New Roman" w:cs="Times New Roman"/>
          <w:sz w:val="24"/>
          <w:szCs w:val="24"/>
        </w:rPr>
      </w:pPr>
      <w:r w:rsidRPr="001A5EE1">
        <w:rPr>
          <w:rFonts w:ascii="Times New Roman" w:hAnsi="Times New Roman" w:cs="Times New Roman"/>
          <w:b/>
          <w:bCs/>
          <w:sz w:val="24"/>
          <w:szCs w:val="24"/>
        </w:rPr>
        <w:t>Art.3</w:t>
      </w:r>
      <w:r w:rsidRPr="001A5EE1">
        <w:rPr>
          <w:rFonts w:ascii="Times New Roman" w:hAnsi="Times New Roman" w:cs="Times New Roman"/>
          <w:sz w:val="24"/>
          <w:szCs w:val="24"/>
        </w:rPr>
        <w:t>. În înțelesul prezentului Regulament, următorii termeni se definesc astfel:</w:t>
      </w:r>
    </w:p>
    <w:p w14:paraId="399BA9A2" w14:textId="51C661FF" w:rsidR="008E2080" w:rsidRDefault="001A5EE1" w:rsidP="003E0A4C">
      <w:pPr>
        <w:shd w:val="clear" w:color="auto" w:fill="FFFFFF"/>
        <w:spacing w:after="0" w:line="360" w:lineRule="auto"/>
        <w:ind w:firstLine="708"/>
        <w:jc w:val="both"/>
        <w:rPr>
          <w:rFonts w:ascii="Times New Roman" w:hAnsi="Times New Roman" w:cs="Times New Roman"/>
          <w:color w:val="FF0000"/>
          <w:sz w:val="24"/>
          <w:szCs w:val="24"/>
        </w:rPr>
      </w:pPr>
      <w:r w:rsidRPr="008E2080">
        <w:rPr>
          <w:rFonts w:ascii="Times New Roman" w:hAnsi="Times New Roman" w:cs="Times New Roman"/>
          <w:sz w:val="24"/>
          <w:szCs w:val="24"/>
        </w:rPr>
        <w:lastRenderedPageBreak/>
        <w:t xml:space="preserve"> - a</w:t>
      </w:r>
      <w:r w:rsidR="00C462D0" w:rsidRPr="008E2080">
        <w:rPr>
          <w:rFonts w:ascii="Times New Roman" w:hAnsi="Times New Roman" w:cs="Times New Roman"/>
          <w:sz w:val="24"/>
          <w:szCs w:val="24"/>
        </w:rPr>
        <w:t>cordul</w:t>
      </w:r>
      <w:r w:rsidRPr="008E2080">
        <w:rPr>
          <w:rFonts w:ascii="Times New Roman" w:hAnsi="Times New Roman" w:cs="Times New Roman"/>
          <w:sz w:val="24"/>
          <w:szCs w:val="24"/>
        </w:rPr>
        <w:t xml:space="preserve"> de funcţionare: </w:t>
      </w:r>
      <w:r w:rsidR="008E2080" w:rsidRPr="008E2080">
        <w:rPr>
          <w:rFonts w:ascii="Times New Roman" w:hAnsi="Times New Roman" w:cs="Times New Roman"/>
          <w:sz w:val="24"/>
          <w:szCs w:val="24"/>
        </w:rPr>
        <w:t>este actul administrativ cu caracter individual, prin care se stabilesc condiţiile de desfăşurare a activităţilor de comercializare a produselor şi serviciilor de piaţă, şi se emite de către autorităţile administraţiilor publice locale pe raza cărora operatorul economic urmează să îşi desfăşoare activitatea, în structuri de vânzare cu sediu fix, pe perioadă nedeterminată, atât timp cât condiţiile iniţiale pentru care s-a solicitat acordul de funcţionare rămân nemodificate şi documentele care constituie dosarul de solicitare a acordului/autorizaţiei de funcţionare sunt valabile</w:t>
      </w:r>
      <w:r w:rsidR="008E2080" w:rsidRPr="008E2080">
        <w:rPr>
          <w:rFonts w:ascii="Times New Roman" w:hAnsi="Times New Roman" w:cs="Times New Roman"/>
          <w:color w:val="FF0000"/>
          <w:sz w:val="24"/>
          <w:szCs w:val="24"/>
        </w:rPr>
        <w:t>.</w:t>
      </w:r>
    </w:p>
    <w:p w14:paraId="2DE9A49E" w14:textId="6FA21256" w:rsidR="001A5EE1" w:rsidRPr="008E2080" w:rsidRDefault="001A5EE1" w:rsidP="003E0A4C">
      <w:pPr>
        <w:shd w:val="clear" w:color="auto" w:fill="FFFFFF"/>
        <w:spacing w:after="0" w:line="360" w:lineRule="auto"/>
        <w:ind w:firstLine="708"/>
        <w:jc w:val="both"/>
        <w:rPr>
          <w:rFonts w:ascii="Times New Roman" w:eastAsia="Times New Roman" w:hAnsi="Times New Roman" w:cs="Times New Roman"/>
          <w:bCs/>
          <w:sz w:val="24"/>
          <w:szCs w:val="24"/>
        </w:rPr>
      </w:pPr>
      <w:r w:rsidRPr="001A5EE1">
        <w:rPr>
          <w:rFonts w:ascii="Times New Roman" w:hAnsi="Times New Roman" w:cs="Times New Roman"/>
          <w:sz w:val="24"/>
          <w:szCs w:val="24"/>
        </w:rPr>
        <w:t>- a</w:t>
      </w:r>
      <w:r w:rsidR="00C462D0">
        <w:rPr>
          <w:rFonts w:ascii="Times New Roman" w:hAnsi="Times New Roman" w:cs="Times New Roman"/>
          <w:sz w:val="24"/>
          <w:szCs w:val="24"/>
        </w:rPr>
        <w:t>cordul</w:t>
      </w:r>
      <w:r w:rsidRPr="001A5EE1">
        <w:rPr>
          <w:rFonts w:ascii="Times New Roman" w:hAnsi="Times New Roman" w:cs="Times New Roman"/>
          <w:sz w:val="24"/>
          <w:szCs w:val="24"/>
        </w:rPr>
        <w:t xml:space="preserve"> de funcționare pentru comerț ambulant: actul administrativ cu caracter individual, eliberat de către instituție solicitantului în vederea desfășurării activității propuse, respectiv activități sezoniere sau de comerț ambulant</w:t>
      </w:r>
      <w:r w:rsidR="008E2080">
        <w:rPr>
          <w:rFonts w:ascii="Times New Roman" w:hAnsi="Times New Roman" w:cs="Times New Roman"/>
          <w:sz w:val="24"/>
          <w:szCs w:val="24"/>
        </w:rPr>
        <w:t xml:space="preserve"> </w:t>
      </w:r>
      <w:r w:rsidRPr="008E2080">
        <w:rPr>
          <w:rFonts w:ascii="Times New Roman" w:hAnsi="Times New Roman" w:cs="Times New Roman"/>
          <w:sz w:val="24"/>
          <w:szCs w:val="24"/>
        </w:rPr>
        <w:t>(terase, rulote, tonete, standuri mobile, sau în vehicule special amenajate, etc.)</w:t>
      </w:r>
    </w:p>
    <w:p w14:paraId="7FB7C474" w14:textId="77777777" w:rsidR="001A5EE1" w:rsidRPr="001A5EE1" w:rsidRDefault="001A5EE1" w:rsidP="00596DA2">
      <w:pPr>
        <w:autoSpaceDE w:val="0"/>
        <w:autoSpaceDN w:val="0"/>
        <w:adjustRightInd w:val="0"/>
        <w:spacing w:after="0" w:line="360" w:lineRule="auto"/>
        <w:jc w:val="both"/>
        <w:rPr>
          <w:rFonts w:ascii="Times New Roman" w:hAnsi="Times New Roman" w:cs="Times New Roman"/>
          <w:b/>
          <w:sz w:val="24"/>
          <w:szCs w:val="24"/>
          <w:lang w:val="en-US"/>
        </w:rPr>
      </w:pPr>
    </w:p>
    <w:p w14:paraId="2539B07A" w14:textId="39521EF2" w:rsidR="001A5EE1" w:rsidRPr="001A5EE1" w:rsidRDefault="001A5EE1" w:rsidP="003E0A4C">
      <w:pPr>
        <w:autoSpaceDE w:val="0"/>
        <w:autoSpaceDN w:val="0"/>
        <w:adjustRightInd w:val="0"/>
        <w:spacing w:after="0" w:line="360" w:lineRule="auto"/>
        <w:ind w:firstLine="708"/>
        <w:jc w:val="both"/>
        <w:rPr>
          <w:rFonts w:ascii="Times New Roman" w:hAnsi="Times New Roman" w:cs="Times New Roman"/>
          <w:b/>
          <w:bCs/>
          <w:i/>
          <w:iCs/>
          <w:sz w:val="24"/>
          <w:szCs w:val="24"/>
          <w:u w:val="single"/>
          <w:lang w:val="en-US"/>
        </w:rPr>
      </w:pPr>
      <w:r w:rsidRPr="001A5EE1">
        <w:rPr>
          <w:rFonts w:ascii="Times New Roman" w:hAnsi="Times New Roman" w:cs="Times New Roman"/>
          <w:b/>
          <w:bCs/>
          <w:i/>
          <w:iCs/>
          <w:sz w:val="24"/>
          <w:szCs w:val="24"/>
          <w:u w:val="single"/>
        </w:rPr>
        <w:t xml:space="preserve">CAP. </w:t>
      </w:r>
      <w:r w:rsidR="0036109A">
        <w:rPr>
          <w:rFonts w:ascii="Times New Roman" w:hAnsi="Times New Roman" w:cs="Times New Roman"/>
          <w:b/>
          <w:bCs/>
          <w:i/>
          <w:iCs/>
          <w:sz w:val="24"/>
          <w:szCs w:val="24"/>
          <w:u w:val="single"/>
        </w:rPr>
        <w:t>III</w:t>
      </w:r>
      <w:r w:rsidRPr="001A5EE1">
        <w:rPr>
          <w:rFonts w:ascii="Times New Roman" w:hAnsi="Times New Roman" w:cs="Times New Roman"/>
          <w:b/>
          <w:bCs/>
          <w:i/>
          <w:iCs/>
          <w:sz w:val="24"/>
          <w:szCs w:val="24"/>
          <w:u w:val="single"/>
        </w:rPr>
        <w:t xml:space="preserve"> AUTORIZAȚIA DE FUNCȚIONARE PENTRU COMERȚ AMBULANT</w:t>
      </w:r>
      <w:r>
        <w:rPr>
          <w:rFonts w:ascii="Times New Roman" w:hAnsi="Times New Roman" w:cs="Times New Roman"/>
          <w:b/>
          <w:bCs/>
          <w:i/>
          <w:iCs/>
          <w:sz w:val="24"/>
          <w:szCs w:val="24"/>
          <w:u w:val="single"/>
        </w:rPr>
        <w:t xml:space="preserve">  ȘI  SEDIU FIX </w:t>
      </w:r>
    </w:p>
    <w:p w14:paraId="157A5604" w14:textId="77777777" w:rsidR="009E03FF" w:rsidRDefault="00EF0B6C" w:rsidP="008E2080">
      <w:pPr>
        <w:autoSpaceDE w:val="0"/>
        <w:autoSpaceDN w:val="0"/>
        <w:adjustRightInd w:val="0"/>
        <w:spacing w:after="0" w:line="360" w:lineRule="auto"/>
        <w:ind w:firstLine="708"/>
        <w:jc w:val="both"/>
        <w:rPr>
          <w:rFonts w:ascii="Times New Roman" w:hAnsi="Times New Roman" w:cs="Times New Roman"/>
          <w:b/>
          <w:sz w:val="24"/>
          <w:szCs w:val="24"/>
          <w:lang w:val="en-US"/>
        </w:rPr>
      </w:pPr>
      <w:r w:rsidRPr="001A5EE1">
        <w:rPr>
          <w:rFonts w:ascii="Times New Roman" w:hAnsi="Times New Roman" w:cs="Times New Roman"/>
          <w:b/>
          <w:sz w:val="24"/>
          <w:szCs w:val="24"/>
          <w:lang w:val="en-US"/>
        </w:rPr>
        <w:t>Art.</w:t>
      </w:r>
      <w:r w:rsidR="008E2080">
        <w:rPr>
          <w:rFonts w:ascii="Times New Roman" w:hAnsi="Times New Roman" w:cs="Times New Roman"/>
          <w:b/>
          <w:sz w:val="24"/>
          <w:szCs w:val="24"/>
          <w:lang w:val="en-US"/>
        </w:rPr>
        <w:t xml:space="preserve"> </w:t>
      </w:r>
      <w:r w:rsidR="006B261D" w:rsidRPr="001A5EE1">
        <w:rPr>
          <w:rFonts w:ascii="Times New Roman" w:hAnsi="Times New Roman" w:cs="Times New Roman"/>
          <w:b/>
          <w:sz w:val="24"/>
          <w:szCs w:val="24"/>
          <w:lang w:val="en-US"/>
        </w:rPr>
        <w:t>4</w:t>
      </w:r>
      <w:r w:rsidR="009E03FF">
        <w:rPr>
          <w:rFonts w:ascii="Times New Roman" w:hAnsi="Times New Roman" w:cs="Times New Roman"/>
          <w:b/>
          <w:sz w:val="24"/>
          <w:szCs w:val="24"/>
          <w:lang w:val="en-US"/>
        </w:rPr>
        <w:t xml:space="preserve"> </w:t>
      </w:r>
      <w:r w:rsidR="008E2080">
        <w:rPr>
          <w:rFonts w:ascii="Times New Roman" w:hAnsi="Times New Roman" w:cs="Times New Roman"/>
          <w:b/>
          <w:sz w:val="24"/>
          <w:szCs w:val="24"/>
          <w:lang w:val="en-US"/>
        </w:rPr>
        <w:t xml:space="preserve"> </w:t>
      </w:r>
    </w:p>
    <w:p w14:paraId="0700A020" w14:textId="43508925" w:rsidR="009E03FF" w:rsidRPr="009E03FF" w:rsidRDefault="009E03FF" w:rsidP="000B0225">
      <w:pPr>
        <w:pStyle w:val="ListParagraph"/>
        <w:numPr>
          <w:ilvl w:val="0"/>
          <w:numId w:val="2"/>
        </w:numPr>
        <w:autoSpaceDE w:val="0"/>
        <w:autoSpaceDN w:val="0"/>
        <w:adjustRightInd w:val="0"/>
        <w:spacing w:after="0" w:line="360" w:lineRule="auto"/>
        <w:jc w:val="both"/>
        <w:rPr>
          <w:rFonts w:ascii="Times New Roman" w:hAnsi="Times New Roman" w:cs="Times New Roman"/>
          <w:bCs/>
          <w:sz w:val="24"/>
          <w:szCs w:val="24"/>
        </w:rPr>
      </w:pPr>
      <w:proofErr w:type="spellStart"/>
      <w:r w:rsidRPr="009E03FF">
        <w:rPr>
          <w:rFonts w:ascii="Times New Roman" w:hAnsi="Times New Roman" w:cs="Times New Roman"/>
          <w:bCs/>
          <w:sz w:val="24"/>
          <w:szCs w:val="24"/>
          <w:lang w:val="en-US"/>
        </w:rPr>
        <w:t>Comerţul</w:t>
      </w:r>
      <w:proofErr w:type="spellEnd"/>
      <w:r w:rsidRPr="009E03FF">
        <w:rPr>
          <w:rFonts w:ascii="Times New Roman" w:hAnsi="Times New Roman" w:cs="Times New Roman"/>
          <w:bCs/>
          <w:sz w:val="24"/>
          <w:szCs w:val="24"/>
          <w:lang w:val="en-US"/>
        </w:rPr>
        <w:t xml:space="preserve"> </w:t>
      </w:r>
      <w:proofErr w:type="spellStart"/>
      <w:r w:rsidRPr="009E03FF">
        <w:rPr>
          <w:rFonts w:ascii="Times New Roman" w:hAnsi="Times New Roman" w:cs="Times New Roman"/>
          <w:bCs/>
          <w:sz w:val="24"/>
          <w:szCs w:val="24"/>
          <w:lang w:val="en-US"/>
        </w:rPr>
        <w:t>în</w:t>
      </w:r>
      <w:proofErr w:type="spellEnd"/>
      <w:r w:rsidRPr="009E03FF">
        <w:rPr>
          <w:rFonts w:ascii="Times New Roman" w:hAnsi="Times New Roman" w:cs="Times New Roman"/>
          <w:bCs/>
          <w:sz w:val="24"/>
          <w:szCs w:val="24"/>
          <w:lang w:val="en-US"/>
        </w:rPr>
        <w:t xml:space="preserve"> zone </w:t>
      </w:r>
      <w:proofErr w:type="spellStart"/>
      <w:r w:rsidRPr="009E03FF">
        <w:rPr>
          <w:rFonts w:ascii="Times New Roman" w:hAnsi="Times New Roman" w:cs="Times New Roman"/>
          <w:bCs/>
          <w:sz w:val="24"/>
          <w:szCs w:val="24"/>
          <w:lang w:val="en-US"/>
        </w:rPr>
        <w:t>publice</w:t>
      </w:r>
      <w:proofErr w:type="spellEnd"/>
      <w:r w:rsidRPr="009E03FF">
        <w:rPr>
          <w:rFonts w:ascii="Times New Roman" w:hAnsi="Times New Roman" w:cs="Times New Roman"/>
          <w:bCs/>
          <w:sz w:val="24"/>
          <w:szCs w:val="24"/>
          <w:lang w:val="en-US"/>
        </w:rPr>
        <w:t xml:space="preserve"> se </w:t>
      </w:r>
      <w:proofErr w:type="spellStart"/>
      <w:r w:rsidRPr="009E03FF">
        <w:rPr>
          <w:rFonts w:ascii="Times New Roman" w:hAnsi="Times New Roman" w:cs="Times New Roman"/>
          <w:bCs/>
          <w:sz w:val="24"/>
          <w:szCs w:val="24"/>
          <w:lang w:val="en-US"/>
        </w:rPr>
        <w:t>desfăşoară</w:t>
      </w:r>
      <w:proofErr w:type="spellEnd"/>
      <w:r w:rsidRPr="009E03FF">
        <w:rPr>
          <w:rFonts w:ascii="Times New Roman" w:hAnsi="Times New Roman" w:cs="Times New Roman"/>
          <w:bCs/>
          <w:sz w:val="24"/>
          <w:szCs w:val="24"/>
          <w:lang w:val="en-US"/>
        </w:rPr>
        <w:t xml:space="preserve"> </w:t>
      </w:r>
      <w:proofErr w:type="spellStart"/>
      <w:r w:rsidRPr="009E03FF">
        <w:rPr>
          <w:rFonts w:ascii="Times New Roman" w:hAnsi="Times New Roman" w:cs="Times New Roman"/>
          <w:bCs/>
          <w:sz w:val="24"/>
          <w:szCs w:val="24"/>
          <w:lang w:val="en-US"/>
        </w:rPr>
        <w:t>în</w:t>
      </w:r>
      <w:proofErr w:type="spellEnd"/>
      <w:r w:rsidRPr="009E03FF">
        <w:rPr>
          <w:rFonts w:ascii="Times New Roman" w:hAnsi="Times New Roman" w:cs="Times New Roman"/>
          <w:bCs/>
          <w:sz w:val="24"/>
          <w:szCs w:val="24"/>
          <w:lang w:val="en-US"/>
        </w:rPr>
        <w:t xml:space="preserve"> </w:t>
      </w:r>
      <w:proofErr w:type="spellStart"/>
      <w:r w:rsidRPr="009E03FF">
        <w:rPr>
          <w:rFonts w:ascii="Times New Roman" w:hAnsi="Times New Roman" w:cs="Times New Roman"/>
          <w:bCs/>
          <w:sz w:val="24"/>
          <w:szCs w:val="24"/>
          <w:lang w:val="en-US"/>
        </w:rPr>
        <w:t>structuri</w:t>
      </w:r>
      <w:proofErr w:type="spellEnd"/>
      <w:r w:rsidRPr="009E03FF">
        <w:rPr>
          <w:rFonts w:ascii="Times New Roman" w:hAnsi="Times New Roman" w:cs="Times New Roman"/>
          <w:bCs/>
          <w:sz w:val="24"/>
          <w:szCs w:val="24"/>
          <w:lang w:val="en-US"/>
        </w:rPr>
        <w:t xml:space="preserve"> de </w:t>
      </w:r>
      <w:proofErr w:type="spellStart"/>
      <w:r w:rsidRPr="009E03FF">
        <w:rPr>
          <w:rFonts w:ascii="Times New Roman" w:hAnsi="Times New Roman" w:cs="Times New Roman"/>
          <w:bCs/>
          <w:sz w:val="24"/>
          <w:szCs w:val="24"/>
          <w:lang w:val="en-US"/>
        </w:rPr>
        <w:t>vânzare</w:t>
      </w:r>
      <w:proofErr w:type="spellEnd"/>
      <w:r w:rsidRPr="009E03FF">
        <w:rPr>
          <w:rFonts w:ascii="Times New Roman" w:hAnsi="Times New Roman" w:cs="Times New Roman"/>
          <w:bCs/>
          <w:sz w:val="24"/>
          <w:szCs w:val="24"/>
          <w:lang w:val="en-US"/>
        </w:rPr>
        <w:t xml:space="preserve"> cu </w:t>
      </w:r>
      <w:proofErr w:type="spellStart"/>
      <w:r w:rsidRPr="009E03FF">
        <w:rPr>
          <w:rFonts w:ascii="Times New Roman" w:hAnsi="Times New Roman" w:cs="Times New Roman"/>
          <w:bCs/>
          <w:sz w:val="24"/>
          <w:szCs w:val="24"/>
          <w:lang w:val="en-US"/>
        </w:rPr>
        <w:t>sediu</w:t>
      </w:r>
      <w:proofErr w:type="spellEnd"/>
      <w:r w:rsidRPr="009E03FF">
        <w:rPr>
          <w:rFonts w:ascii="Times New Roman" w:hAnsi="Times New Roman" w:cs="Times New Roman"/>
          <w:bCs/>
          <w:sz w:val="24"/>
          <w:szCs w:val="24"/>
          <w:lang w:val="en-US"/>
        </w:rPr>
        <w:t xml:space="preserve"> fix </w:t>
      </w:r>
      <w:proofErr w:type="spellStart"/>
      <w:r w:rsidRPr="009E03FF">
        <w:rPr>
          <w:rFonts w:ascii="Times New Roman" w:hAnsi="Times New Roman" w:cs="Times New Roman"/>
          <w:bCs/>
          <w:sz w:val="24"/>
          <w:szCs w:val="24"/>
          <w:lang w:val="en-US"/>
        </w:rPr>
        <w:t>sau</w:t>
      </w:r>
      <w:proofErr w:type="spellEnd"/>
      <w:r w:rsidRPr="009E03FF">
        <w:rPr>
          <w:rFonts w:ascii="Times New Roman" w:hAnsi="Times New Roman" w:cs="Times New Roman"/>
          <w:bCs/>
          <w:sz w:val="24"/>
          <w:szCs w:val="24"/>
          <w:lang w:val="en-US"/>
        </w:rPr>
        <w:t xml:space="preserve"> ambulant.</w:t>
      </w:r>
      <w:r w:rsidRPr="009E03FF">
        <w:rPr>
          <w:rFonts w:ascii="Times New Roman" w:hAnsi="Times New Roman" w:cs="Times New Roman"/>
          <w:bCs/>
          <w:sz w:val="24"/>
          <w:szCs w:val="24"/>
        </w:rPr>
        <w:t xml:space="preserve"> </w:t>
      </w:r>
    </w:p>
    <w:p w14:paraId="3327A112" w14:textId="6FBB099A" w:rsidR="008E2080" w:rsidRPr="009E03FF" w:rsidRDefault="008E2080" w:rsidP="000B0225">
      <w:pPr>
        <w:pStyle w:val="ListParagraph"/>
        <w:numPr>
          <w:ilvl w:val="0"/>
          <w:numId w:val="2"/>
        </w:numPr>
        <w:autoSpaceDE w:val="0"/>
        <w:autoSpaceDN w:val="0"/>
        <w:adjustRightInd w:val="0"/>
        <w:spacing w:after="0" w:line="360" w:lineRule="auto"/>
        <w:jc w:val="both"/>
        <w:rPr>
          <w:rFonts w:ascii="Times New Roman" w:hAnsi="Times New Roman" w:cs="Times New Roman"/>
          <w:bCs/>
          <w:sz w:val="24"/>
          <w:szCs w:val="24"/>
        </w:rPr>
      </w:pPr>
      <w:r w:rsidRPr="009E03FF">
        <w:rPr>
          <w:rFonts w:ascii="Times New Roman" w:hAnsi="Times New Roman" w:cs="Times New Roman"/>
          <w:bCs/>
          <w:sz w:val="24"/>
          <w:szCs w:val="24"/>
        </w:rPr>
        <w:t>Autorizația de funcționare va fi eliberată la cererea scrisă a agentului economic.</w:t>
      </w:r>
    </w:p>
    <w:p w14:paraId="5FBAE255" w14:textId="72EAE6A7" w:rsidR="008E2080" w:rsidRPr="009E03FF" w:rsidRDefault="008E2080" w:rsidP="000B0225">
      <w:pPr>
        <w:pStyle w:val="ListParagraph"/>
        <w:numPr>
          <w:ilvl w:val="0"/>
          <w:numId w:val="2"/>
        </w:numPr>
        <w:autoSpaceDE w:val="0"/>
        <w:autoSpaceDN w:val="0"/>
        <w:adjustRightInd w:val="0"/>
        <w:spacing w:after="0" w:line="360" w:lineRule="auto"/>
        <w:jc w:val="both"/>
        <w:rPr>
          <w:rFonts w:ascii="Times New Roman" w:hAnsi="Times New Roman" w:cs="Times New Roman"/>
          <w:bCs/>
          <w:sz w:val="24"/>
          <w:szCs w:val="24"/>
        </w:rPr>
      </w:pPr>
      <w:r w:rsidRPr="009E03FF">
        <w:rPr>
          <w:rFonts w:ascii="Times New Roman" w:hAnsi="Times New Roman" w:cs="Times New Roman"/>
          <w:bCs/>
          <w:sz w:val="24"/>
          <w:szCs w:val="24"/>
        </w:rPr>
        <w:t xml:space="preserve">Autorizația de funcționare va fi emisă pentru fiecare punct de lucru al agenților economici pentru codurile CAEN prevăzute în </w:t>
      </w:r>
      <w:r w:rsidR="009E03FF" w:rsidRPr="009E03FF">
        <w:rPr>
          <w:rFonts w:ascii="Times New Roman" w:hAnsi="Times New Roman" w:cs="Times New Roman"/>
          <w:bCs/>
          <w:sz w:val="24"/>
          <w:szCs w:val="24"/>
        </w:rPr>
        <w:t xml:space="preserve">anexa la </w:t>
      </w:r>
      <w:r w:rsidRPr="009E03FF">
        <w:rPr>
          <w:rFonts w:ascii="Times New Roman" w:hAnsi="Times New Roman" w:cs="Times New Roman"/>
          <w:bCs/>
          <w:sz w:val="24"/>
          <w:szCs w:val="24"/>
        </w:rPr>
        <w:t>Ordonanța</w:t>
      </w:r>
      <w:r w:rsidR="009E03FF" w:rsidRPr="009E03FF">
        <w:rPr>
          <w:rFonts w:ascii="Times New Roman" w:hAnsi="Times New Roman" w:cs="Times New Roman"/>
          <w:bCs/>
          <w:sz w:val="24"/>
          <w:szCs w:val="24"/>
        </w:rPr>
        <w:t xml:space="preserve"> Guvernului</w:t>
      </w:r>
      <w:r w:rsidRPr="009E03FF">
        <w:rPr>
          <w:rFonts w:ascii="Times New Roman" w:hAnsi="Times New Roman" w:cs="Times New Roman"/>
          <w:bCs/>
          <w:sz w:val="24"/>
          <w:szCs w:val="24"/>
        </w:rPr>
        <w:t xml:space="preserve"> nr.99/2000 privind comercializarea produselor și serviciilor de piață, cu modificările și completările ulterioare, fiind exceptate sediile sociale ale agenților economici dacă nu sunt folosite ca birouri sau activități pentru care, prin legi speciale sunt prevăzute alte competențe</w:t>
      </w:r>
      <w:r w:rsidR="009E03FF" w:rsidRPr="009E03FF">
        <w:rPr>
          <w:rFonts w:ascii="Times New Roman" w:hAnsi="Times New Roman" w:cs="Times New Roman"/>
          <w:bCs/>
          <w:sz w:val="24"/>
          <w:szCs w:val="24"/>
        </w:rPr>
        <w:t>.</w:t>
      </w:r>
    </w:p>
    <w:p w14:paraId="43F6ECE5" w14:textId="452655D6" w:rsidR="009E03FF" w:rsidRPr="009E03FF" w:rsidRDefault="009E03FF" w:rsidP="000B0225">
      <w:pPr>
        <w:pStyle w:val="ListParagraph"/>
        <w:numPr>
          <w:ilvl w:val="0"/>
          <w:numId w:val="2"/>
        </w:numPr>
        <w:autoSpaceDE w:val="0"/>
        <w:autoSpaceDN w:val="0"/>
        <w:adjustRightInd w:val="0"/>
        <w:spacing w:after="0" w:line="360" w:lineRule="auto"/>
        <w:jc w:val="both"/>
        <w:rPr>
          <w:rFonts w:ascii="Times New Roman" w:hAnsi="Times New Roman" w:cs="Times New Roman"/>
          <w:bCs/>
          <w:sz w:val="24"/>
          <w:szCs w:val="24"/>
          <w:lang w:val="en-US"/>
        </w:rPr>
      </w:pPr>
      <w:proofErr w:type="spellStart"/>
      <w:r w:rsidRPr="009E03FF">
        <w:rPr>
          <w:rFonts w:ascii="Times New Roman" w:hAnsi="Times New Roman" w:cs="Times New Roman"/>
          <w:bCs/>
          <w:sz w:val="24"/>
          <w:szCs w:val="24"/>
          <w:lang w:val="en-US"/>
        </w:rPr>
        <w:t>Autorizarea</w:t>
      </w:r>
      <w:proofErr w:type="spellEnd"/>
      <w:r w:rsidRPr="009E03FF">
        <w:rPr>
          <w:rFonts w:ascii="Times New Roman" w:hAnsi="Times New Roman" w:cs="Times New Roman"/>
          <w:bCs/>
          <w:sz w:val="24"/>
          <w:szCs w:val="24"/>
          <w:lang w:val="en-US"/>
        </w:rPr>
        <w:t xml:space="preserve"> de </w:t>
      </w:r>
      <w:proofErr w:type="spellStart"/>
      <w:r w:rsidRPr="009E03FF">
        <w:rPr>
          <w:rFonts w:ascii="Times New Roman" w:hAnsi="Times New Roman" w:cs="Times New Roman"/>
          <w:bCs/>
          <w:sz w:val="24"/>
          <w:szCs w:val="24"/>
          <w:lang w:val="en-US"/>
        </w:rPr>
        <w:t>funcționare</w:t>
      </w:r>
      <w:proofErr w:type="spellEnd"/>
      <w:r w:rsidRPr="009E03FF">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va</w:t>
      </w:r>
      <w:proofErr w:type="spellEnd"/>
      <w:r>
        <w:rPr>
          <w:rFonts w:ascii="Times New Roman" w:hAnsi="Times New Roman" w:cs="Times New Roman"/>
          <w:bCs/>
          <w:sz w:val="24"/>
          <w:szCs w:val="24"/>
          <w:lang w:val="en-US"/>
        </w:rPr>
        <w:t xml:space="preserve"> fi </w:t>
      </w:r>
      <w:proofErr w:type="spellStart"/>
      <w:r>
        <w:rPr>
          <w:rFonts w:ascii="Times New Roman" w:hAnsi="Times New Roman" w:cs="Times New Roman"/>
          <w:bCs/>
          <w:sz w:val="24"/>
          <w:szCs w:val="24"/>
          <w:lang w:val="en-US"/>
        </w:rPr>
        <w:t>emisă</w:t>
      </w:r>
      <w:proofErr w:type="spellEnd"/>
      <w:r>
        <w:rPr>
          <w:rFonts w:ascii="Times New Roman" w:hAnsi="Times New Roman" w:cs="Times New Roman"/>
          <w:bCs/>
          <w:sz w:val="24"/>
          <w:szCs w:val="24"/>
          <w:lang w:val="en-US"/>
        </w:rPr>
        <w:t xml:space="preserve"> pe o </w:t>
      </w:r>
      <w:proofErr w:type="spellStart"/>
      <w:r>
        <w:rPr>
          <w:rFonts w:ascii="Times New Roman" w:hAnsi="Times New Roman" w:cs="Times New Roman"/>
          <w:bCs/>
          <w:sz w:val="24"/>
          <w:szCs w:val="24"/>
          <w:lang w:val="en-US"/>
        </w:rPr>
        <w:t>perioadă</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nedeterminată</w:t>
      </w:r>
      <w:proofErr w:type="spellEnd"/>
      <w:r>
        <w:rPr>
          <w:rFonts w:ascii="Times New Roman" w:hAnsi="Times New Roman" w:cs="Times New Roman"/>
          <w:bCs/>
          <w:sz w:val="24"/>
          <w:szCs w:val="24"/>
          <w:lang w:val="en-US"/>
        </w:rPr>
        <w:t xml:space="preserve">. </w:t>
      </w:r>
    </w:p>
    <w:p w14:paraId="65F152F4" w14:textId="4C483D46" w:rsidR="00DD0F69" w:rsidRPr="00782737" w:rsidRDefault="009E03FF" w:rsidP="000B0225">
      <w:pPr>
        <w:pStyle w:val="ListParagraph"/>
        <w:numPr>
          <w:ilvl w:val="0"/>
          <w:numId w:val="2"/>
        </w:numPr>
        <w:autoSpaceDE w:val="0"/>
        <w:autoSpaceDN w:val="0"/>
        <w:adjustRightInd w:val="0"/>
        <w:spacing w:after="0" w:line="360" w:lineRule="auto"/>
        <w:jc w:val="both"/>
        <w:rPr>
          <w:rFonts w:ascii="Times New Roman" w:eastAsia="Times New Roman" w:hAnsi="Times New Roman" w:cs="Times New Roman"/>
          <w:bCs/>
          <w:sz w:val="24"/>
          <w:szCs w:val="24"/>
        </w:rPr>
      </w:pPr>
      <w:proofErr w:type="spellStart"/>
      <w:r w:rsidRPr="009E03FF">
        <w:rPr>
          <w:rFonts w:ascii="Times New Roman" w:hAnsi="Times New Roman" w:cs="Times New Roman"/>
          <w:bCs/>
          <w:sz w:val="24"/>
          <w:szCs w:val="24"/>
          <w:lang w:val="en-US"/>
        </w:rPr>
        <w:t>Prin</w:t>
      </w:r>
      <w:proofErr w:type="spellEnd"/>
      <w:r w:rsidRPr="009E03FF">
        <w:rPr>
          <w:rFonts w:ascii="Times New Roman" w:hAnsi="Times New Roman" w:cs="Times New Roman"/>
          <w:bCs/>
          <w:sz w:val="24"/>
          <w:szCs w:val="24"/>
          <w:lang w:val="en-US"/>
        </w:rPr>
        <w:t xml:space="preserve"> </w:t>
      </w:r>
      <w:proofErr w:type="spellStart"/>
      <w:r w:rsidRPr="009E03FF">
        <w:rPr>
          <w:rFonts w:ascii="Times New Roman" w:hAnsi="Times New Roman" w:cs="Times New Roman"/>
          <w:bCs/>
          <w:sz w:val="24"/>
          <w:szCs w:val="24"/>
          <w:lang w:val="en-US"/>
        </w:rPr>
        <w:t>excepţie</w:t>
      </w:r>
      <w:proofErr w:type="spellEnd"/>
      <w:r w:rsidRPr="009E03FF">
        <w:rPr>
          <w:rFonts w:ascii="Times New Roman" w:hAnsi="Times New Roman" w:cs="Times New Roman"/>
          <w:bCs/>
          <w:sz w:val="24"/>
          <w:szCs w:val="24"/>
          <w:lang w:val="en-US"/>
        </w:rPr>
        <w:t xml:space="preserve"> de la </w:t>
      </w:r>
      <w:proofErr w:type="spellStart"/>
      <w:r w:rsidRPr="009E03FF">
        <w:rPr>
          <w:rFonts w:ascii="Times New Roman" w:hAnsi="Times New Roman" w:cs="Times New Roman"/>
          <w:bCs/>
          <w:sz w:val="24"/>
          <w:szCs w:val="24"/>
          <w:lang w:val="en-US"/>
        </w:rPr>
        <w:t>prevederile</w:t>
      </w:r>
      <w:proofErr w:type="spellEnd"/>
      <w:r w:rsidRPr="009E03FF">
        <w:rPr>
          <w:rFonts w:ascii="Times New Roman" w:hAnsi="Times New Roman" w:cs="Times New Roman"/>
          <w:bCs/>
          <w:sz w:val="24"/>
          <w:szCs w:val="24"/>
          <w:lang w:val="en-US"/>
        </w:rPr>
        <w:t xml:space="preserve"> </w:t>
      </w:r>
      <w:proofErr w:type="spellStart"/>
      <w:r w:rsidRPr="009E03FF">
        <w:rPr>
          <w:rFonts w:ascii="Times New Roman" w:hAnsi="Times New Roman" w:cs="Times New Roman"/>
          <w:bCs/>
          <w:sz w:val="24"/>
          <w:szCs w:val="24"/>
          <w:lang w:val="en-US"/>
        </w:rPr>
        <w:t>alin</w:t>
      </w:r>
      <w:proofErr w:type="spellEnd"/>
      <w:r w:rsidRPr="009E03FF">
        <w:rPr>
          <w:rFonts w:ascii="Times New Roman" w:hAnsi="Times New Roman" w:cs="Times New Roman"/>
          <w:bCs/>
          <w:sz w:val="24"/>
          <w:szCs w:val="24"/>
          <w:lang w:val="en-US"/>
        </w:rPr>
        <w:t>. (</w:t>
      </w:r>
      <w:r w:rsidR="0036109A">
        <w:rPr>
          <w:rFonts w:ascii="Times New Roman" w:hAnsi="Times New Roman" w:cs="Times New Roman"/>
          <w:bCs/>
          <w:sz w:val="24"/>
          <w:szCs w:val="24"/>
          <w:lang w:val="en-US"/>
        </w:rPr>
        <w:t>4</w:t>
      </w:r>
      <w:r w:rsidRPr="009E03FF">
        <w:rPr>
          <w:rFonts w:ascii="Times New Roman" w:hAnsi="Times New Roman" w:cs="Times New Roman"/>
          <w:bCs/>
          <w:sz w:val="24"/>
          <w:szCs w:val="24"/>
          <w:lang w:val="en-US"/>
        </w:rPr>
        <w:t xml:space="preserve">), </w:t>
      </w:r>
      <w:proofErr w:type="spellStart"/>
      <w:r w:rsidRPr="009E03FF">
        <w:rPr>
          <w:rFonts w:ascii="Times New Roman" w:hAnsi="Times New Roman" w:cs="Times New Roman"/>
          <w:bCs/>
          <w:sz w:val="24"/>
          <w:szCs w:val="24"/>
          <w:lang w:val="en-US"/>
        </w:rPr>
        <w:t>în</w:t>
      </w:r>
      <w:proofErr w:type="spellEnd"/>
      <w:r w:rsidRPr="009E03FF">
        <w:rPr>
          <w:rFonts w:ascii="Times New Roman" w:hAnsi="Times New Roman" w:cs="Times New Roman"/>
          <w:bCs/>
          <w:sz w:val="24"/>
          <w:szCs w:val="24"/>
          <w:lang w:val="en-US"/>
        </w:rPr>
        <w:t xml:space="preserve"> </w:t>
      </w:r>
      <w:proofErr w:type="spellStart"/>
      <w:r w:rsidRPr="009E03FF">
        <w:rPr>
          <w:rFonts w:ascii="Times New Roman" w:hAnsi="Times New Roman" w:cs="Times New Roman"/>
          <w:bCs/>
          <w:sz w:val="24"/>
          <w:szCs w:val="24"/>
          <w:lang w:val="en-US"/>
        </w:rPr>
        <w:t>cazul</w:t>
      </w:r>
      <w:proofErr w:type="spellEnd"/>
      <w:r w:rsidRPr="009E03FF">
        <w:rPr>
          <w:rFonts w:ascii="Times New Roman" w:hAnsi="Times New Roman" w:cs="Times New Roman"/>
          <w:bCs/>
          <w:sz w:val="24"/>
          <w:szCs w:val="24"/>
          <w:lang w:val="en-US"/>
        </w:rPr>
        <w:t xml:space="preserve"> </w:t>
      </w:r>
      <w:proofErr w:type="spellStart"/>
      <w:r w:rsidRPr="009E03FF">
        <w:rPr>
          <w:rFonts w:ascii="Times New Roman" w:hAnsi="Times New Roman" w:cs="Times New Roman"/>
          <w:bCs/>
          <w:sz w:val="24"/>
          <w:szCs w:val="24"/>
          <w:lang w:val="en-US"/>
        </w:rPr>
        <w:t>apariţiei</w:t>
      </w:r>
      <w:proofErr w:type="spellEnd"/>
      <w:r w:rsidRPr="009E03FF">
        <w:rPr>
          <w:rFonts w:ascii="Times New Roman" w:hAnsi="Times New Roman" w:cs="Times New Roman"/>
          <w:bCs/>
          <w:sz w:val="24"/>
          <w:szCs w:val="24"/>
          <w:lang w:val="en-US"/>
        </w:rPr>
        <w:t xml:space="preserve"> </w:t>
      </w:r>
      <w:proofErr w:type="spellStart"/>
      <w:r w:rsidRPr="009E03FF">
        <w:rPr>
          <w:rFonts w:ascii="Times New Roman" w:hAnsi="Times New Roman" w:cs="Times New Roman"/>
          <w:bCs/>
          <w:sz w:val="24"/>
          <w:szCs w:val="24"/>
          <w:lang w:val="en-US"/>
        </w:rPr>
        <w:t>oricăror</w:t>
      </w:r>
      <w:proofErr w:type="spellEnd"/>
      <w:r w:rsidRPr="009E03FF">
        <w:rPr>
          <w:rFonts w:ascii="Times New Roman" w:hAnsi="Times New Roman" w:cs="Times New Roman"/>
          <w:bCs/>
          <w:sz w:val="24"/>
          <w:szCs w:val="24"/>
          <w:lang w:val="en-US"/>
        </w:rPr>
        <w:t xml:space="preserve"> </w:t>
      </w:r>
      <w:proofErr w:type="spellStart"/>
      <w:r w:rsidRPr="009E03FF">
        <w:rPr>
          <w:rFonts w:ascii="Times New Roman" w:hAnsi="Times New Roman" w:cs="Times New Roman"/>
          <w:bCs/>
          <w:sz w:val="24"/>
          <w:szCs w:val="24"/>
          <w:lang w:val="en-US"/>
        </w:rPr>
        <w:t>modificări</w:t>
      </w:r>
      <w:proofErr w:type="spellEnd"/>
      <w:r w:rsidRPr="009E03FF">
        <w:rPr>
          <w:rFonts w:ascii="Times New Roman" w:hAnsi="Times New Roman" w:cs="Times New Roman"/>
          <w:bCs/>
          <w:sz w:val="24"/>
          <w:szCs w:val="24"/>
          <w:lang w:val="en-US"/>
        </w:rPr>
        <w:t xml:space="preserve"> </w:t>
      </w:r>
      <w:proofErr w:type="spellStart"/>
      <w:r w:rsidRPr="009E03FF">
        <w:rPr>
          <w:rFonts w:ascii="Times New Roman" w:hAnsi="Times New Roman" w:cs="Times New Roman"/>
          <w:bCs/>
          <w:sz w:val="24"/>
          <w:szCs w:val="24"/>
          <w:lang w:val="en-US"/>
        </w:rPr>
        <w:t>în</w:t>
      </w:r>
      <w:proofErr w:type="spellEnd"/>
      <w:r w:rsidRPr="009E03FF">
        <w:rPr>
          <w:rFonts w:ascii="Times New Roman" w:hAnsi="Times New Roman" w:cs="Times New Roman"/>
          <w:bCs/>
          <w:sz w:val="24"/>
          <w:szCs w:val="24"/>
          <w:lang w:val="en-US"/>
        </w:rPr>
        <w:t xml:space="preserve"> </w:t>
      </w:r>
      <w:proofErr w:type="spellStart"/>
      <w:r w:rsidRPr="009E03FF">
        <w:rPr>
          <w:rFonts w:ascii="Times New Roman" w:hAnsi="Times New Roman" w:cs="Times New Roman"/>
          <w:bCs/>
          <w:sz w:val="24"/>
          <w:szCs w:val="24"/>
          <w:lang w:val="en-US"/>
        </w:rPr>
        <w:t>tipul</w:t>
      </w:r>
      <w:proofErr w:type="spellEnd"/>
      <w:r w:rsidRPr="009E03FF">
        <w:rPr>
          <w:rFonts w:ascii="Times New Roman" w:hAnsi="Times New Roman" w:cs="Times New Roman"/>
          <w:bCs/>
          <w:sz w:val="24"/>
          <w:szCs w:val="24"/>
          <w:lang w:val="en-US"/>
        </w:rPr>
        <w:t xml:space="preserve"> de </w:t>
      </w:r>
      <w:proofErr w:type="spellStart"/>
      <w:r w:rsidRPr="009E03FF">
        <w:rPr>
          <w:rFonts w:ascii="Times New Roman" w:hAnsi="Times New Roman" w:cs="Times New Roman"/>
          <w:bCs/>
          <w:sz w:val="24"/>
          <w:szCs w:val="24"/>
          <w:lang w:val="en-US"/>
        </w:rPr>
        <w:t>activitate</w:t>
      </w:r>
      <w:proofErr w:type="spellEnd"/>
      <w:r w:rsidRPr="009E03FF">
        <w:rPr>
          <w:rFonts w:ascii="Times New Roman" w:hAnsi="Times New Roman" w:cs="Times New Roman"/>
          <w:bCs/>
          <w:sz w:val="24"/>
          <w:szCs w:val="24"/>
          <w:lang w:val="en-US"/>
        </w:rPr>
        <w:t xml:space="preserve">  </w:t>
      </w:r>
      <w:proofErr w:type="spellStart"/>
      <w:r w:rsidRPr="009E03FF">
        <w:rPr>
          <w:rFonts w:ascii="Times New Roman" w:hAnsi="Times New Roman" w:cs="Times New Roman"/>
          <w:bCs/>
          <w:sz w:val="24"/>
          <w:szCs w:val="24"/>
          <w:lang w:val="en-US"/>
        </w:rPr>
        <w:t>desfăşurată</w:t>
      </w:r>
      <w:proofErr w:type="spellEnd"/>
      <w:r w:rsidRPr="009E03FF">
        <w:rPr>
          <w:rFonts w:ascii="Times New Roman" w:hAnsi="Times New Roman" w:cs="Times New Roman"/>
          <w:bCs/>
          <w:sz w:val="24"/>
          <w:szCs w:val="24"/>
          <w:lang w:val="en-US"/>
        </w:rPr>
        <w:t xml:space="preserve"> </w:t>
      </w:r>
      <w:proofErr w:type="spellStart"/>
      <w:r w:rsidRPr="009E03FF">
        <w:rPr>
          <w:rFonts w:ascii="Times New Roman" w:hAnsi="Times New Roman" w:cs="Times New Roman"/>
          <w:bCs/>
          <w:sz w:val="24"/>
          <w:szCs w:val="24"/>
          <w:lang w:val="en-US"/>
        </w:rPr>
        <w:t>sau</w:t>
      </w:r>
      <w:proofErr w:type="spellEnd"/>
      <w:r w:rsidRPr="009E03FF">
        <w:rPr>
          <w:rFonts w:ascii="Times New Roman" w:hAnsi="Times New Roman" w:cs="Times New Roman"/>
          <w:bCs/>
          <w:sz w:val="24"/>
          <w:szCs w:val="24"/>
          <w:lang w:val="en-US"/>
        </w:rPr>
        <w:t xml:space="preserve"> a </w:t>
      </w:r>
      <w:proofErr w:type="spellStart"/>
      <w:r w:rsidRPr="009E03FF">
        <w:rPr>
          <w:rFonts w:ascii="Times New Roman" w:hAnsi="Times New Roman" w:cs="Times New Roman"/>
          <w:bCs/>
          <w:sz w:val="24"/>
          <w:szCs w:val="24"/>
          <w:lang w:val="en-US"/>
        </w:rPr>
        <w:t>schimbării</w:t>
      </w:r>
      <w:proofErr w:type="spellEnd"/>
      <w:r w:rsidRPr="009E03FF">
        <w:rPr>
          <w:rFonts w:ascii="Times New Roman" w:hAnsi="Times New Roman" w:cs="Times New Roman"/>
          <w:bCs/>
          <w:sz w:val="24"/>
          <w:szCs w:val="24"/>
          <w:lang w:val="en-US"/>
        </w:rPr>
        <w:t xml:space="preserve"> </w:t>
      </w:r>
      <w:proofErr w:type="spellStart"/>
      <w:r w:rsidRPr="009E03FF">
        <w:rPr>
          <w:rFonts w:ascii="Times New Roman" w:hAnsi="Times New Roman" w:cs="Times New Roman"/>
          <w:bCs/>
          <w:sz w:val="24"/>
          <w:szCs w:val="24"/>
          <w:lang w:val="en-US"/>
        </w:rPr>
        <w:t>suprafeţei</w:t>
      </w:r>
      <w:proofErr w:type="spellEnd"/>
      <w:r w:rsidRPr="009E03FF">
        <w:rPr>
          <w:rFonts w:ascii="Times New Roman" w:hAnsi="Times New Roman" w:cs="Times New Roman"/>
          <w:bCs/>
          <w:sz w:val="24"/>
          <w:szCs w:val="24"/>
          <w:lang w:val="en-US"/>
        </w:rPr>
        <w:t xml:space="preserve"> </w:t>
      </w:r>
      <w:proofErr w:type="spellStart"/>
      <w:r w:rsidRPr="009E03FF">
        <w:rPr>
          <w:rFonts w:ascii="Times New Roman" w:hAnsi="Times New Roman" w:cs="Times New Roman"/>
          <w:bCs/>
          <w:sz w:val="24"/>
          <w:szCs w:val="24"/>
          <w:lang w:val="en-US"/>
        </w:rPr>
        <w:t>structurii</w:t>
      </w:r>
      <w:proofErr w:type="spellEnd"/>
      <w:r w:rsidRPr="009E03FF">
        <w:rPr>
          <w:rFonts w:ascii="Times New Roman" w:hAnsi="Times New Roman" w:cs="Times New Roman"/>
          <w:bCs/>
          <w:sz w:val="24"/>
          <w:szCs w:val="24"/>
          <w:lang w:val="en-US"/>
        </w:rPr>
        <w:t xml:space="preserve"> de </w:t>
      </w:r>
      <w:proofErr w:type="spellStart"/>
      <w:r w:rsidRPr="009E03FF">
        <w:rPr>
          <w:rFonts w:ascii="Times New Roman" w:hAnsi="Times New Roman" w:cs="Times New Roman"/>
          <w:bCs/>
          <w:sz w:val="24"/>
          <w:szCs w:val="24"/>
          <w:lang w:val="en-US"/>
        </w:rPr>
        <w:t>vânzare</w:t>
      </w:r>
      <w:proofErr w:type="spellEnd"/>
      <w:r w:rsidRPr="009E03FF">
        <w:rPr>
          <w:rFonts w:ascii="Times New Roman" w:hAnsi="Times New Roman" w:cs="Times New Roman"/>
          <w:bCs/>
          <w:sz w:val="24"/>
          <w:szCs w:val="24"/>
          <w:lang w:val="en-US"/>
        </w:rPr>
        <w:t xml:space="preserve"> </w:t>
      </w:r>
      <w:proofErr w:type="spellStart"/>
      <w:r w:rsidRPr="009E03FF">
        <w:rPr>
          <w:rFonts w:ascii="Times New Roman" w:hAnsi="Times New Roman" w:cs="Times New Roman"/>
          <w:bCs/>
          <w:sz w:val="24"/>
          <w:szCs w:val="24"/>
          <w:lang w:val="en-US"/>
        </w:rPr>
        <w:t>pentru</w:t>
      </w:r>
      <w:proofErr w:type="spellEnd"/>
      <w:r w:rsidRPr="009E03FF">
        <w:rPr>
          <w:rFonts w:ascii="Times New Roman" w:hAnsi="Times New Roman" w:cs="Times New Roman"/>
          <w:bCs/>
          <w:sz w:val="24"/>
          <w:szCs w:val="24"/>
          <w:lang w:val="en-US"/>
        </w:rPr>
        <w:t xml:space="preserve"> care s-a </w:t>
      </w:r>
      <w:proofErr w:type="spellStart"/>
      <w:r w:rsidRPr="009E03FF">
        <w:rPr>
          <w:rFonts w:ascii="Times New Roman" w:hAnsi="Times New Roman" w:cs="Times New Roman"/>
          <w:bCs/>
          <w:sz w:val="24"/>
          <w:szCs w:val="24"/>
          <w:lang w:val="en-US"/>
        </w:rPr>
        <w:t>solicitat</w:t>
      </w:r>
      <w:proofErr w:type="spellEnd"/>
      <w:r w:rsidRPr="009E03FF">
        <w:rPr>
          <w:rFonts w:ascii="Times New Roman" w:hAnsi="Times New Roman" w:cs="Times New Roman"/>
          <w:bCs/>
          <w:sz w:val="24"/>
          <w:szCs w:val="24"/>
          <w:lang w:val="en-US"/>
        </w:rPr>
        <w:t xml:space="preserve"> </w:t>
      </w:r>
      <w:proofErr w:type="spellStart"/>
      <w:r w:rsidRPr="009E03FF">
        <w:rPr>
          <w:rFonts w:ascii="Times New Roman" w:hAnsi="Times New Roman" w:cs="Times New Roman"/>
          <w:bCs/>
          <w:sz w:val="24"/>
          <w:szCs w:val="24"/>
          <w:lang w:val="en-US"/>
        </w:rPr>
        <w:t>acordul</w:t>
      </w:r>
      <w:proofErr w:type="spellEnd"/>
      <w:r w:rsidRPr="009E03FF">
        <w:rPr>
          <w:rFonts w:ascii="Times New Roman" w:hAnsi="Times New Roman" w:cs="Times New Roman"/>
          <w:bCs/>
          <w:sz w:val="24"/>
          <w:szCs w:val="24"/>
          <w:lang w:val="en-US"/>
        </w:rPr>
        <w:t xml:space="preserve"> de </w:t>
      </w:r>
      <w:proofErr w:type="spellStart"/>
      <w:r w:rsidRPr="009E03FF">
        <w:rPr>
          <w:rFonts w:ascii="Times New Roman" w:hAnsi="Times New Roman" w:cs="Times New Roman"/>
          <w:bCs/>
          <w:sz w:val="24"/>
          <w:szCs w:val="24"/>
          <w:lang w:val="en-US"/>
        </w:rPr>
        <w:t>funcţionare</w:t>
      </w:r>
      <w:proofErr w:type="spellEnd"/>
      <w:r w:rsidRPr="009E03FF">
        <w:rPr>
          <w:rFonts w:ascii="Times New Roman" w:hAnsi="Times New Roman" w:cs="Times New Roman"/>
          <w:bCs/>
          <w:sz w:val="24"/>
          <w:szCs w:val="24"/>
          <w:lang w:val="en-US"/>
        </w:rPr>
        <w:t xml:space="preserve"> </w:t>
      </w:r>
      <w:proofErr w:type="spellStart"/>
      <w:r w:rsidRPr="009E03FF">
        <w:rPr>
          <w:rFonts w:ascii="Times New Roman" w:hAnsi="Times New Roman" w:cs="Times New Roman"/>
          <w:bCs/>
          <w:sz w:val="24"/>
          <w:szCs w:val="24"/>
          <w:lang w:val="en-US"/>
        </w:rPr>
        <w:t>sau</w:t>
      </w:r>
      <w:proofErr w:type="spellEnd"/>
      <w:r w:rsidRPr="009E03FF">
        <w:rPr>
          <w:rFonts w:ascii="Times New Roman" w:hAnsi="Times New Roman" w:cs="Times New Roman"/>
          <w:bCs/>
          <w:sz w:val="24"/>
          <w:szCs w:val="24"/>
          <w:lang w:val="en-US"/>
        </w:rPr>
        <w:t xml:space="preserve"> </w:t>
      </w:r>
      <w:proofErr w:type="spellStart"/>
      <w:r w:rsidRPr="009E03FF">
        <w:rPr>
          <w:rFonts w:ascii="Times New Roman" w:hAnsi="Times New Roman" w:cs="Times New Roman"/>
          <w:bCs/>
          <w:sz w:val="24"/>
          <w:szCs w:val="24"/>
          <w:lang w:val="en-US"/>
        </w:rPr>
        <w:t>în</w:t>
      </w:r>
      <w:proofErr w:type="spellEnd"/>
      <w:r w:rsidRPr="009E03FF">
        <w:rPr>
          <w:rFonts w:ascii="Times New Roman" w:hAnsi="Times New Roman" w:cs="Times New Roman"/>
          <w:bCs/>
          <w:sz w:val="24"/>
          <w:szCs w:val="24"/>
          <w:lang w:val="en-US"/>
        </w:rPr>
        <w:t xml:space="preserve"> </w:t>
      </w:r>
      <w:proofErr w:type="spellStart"/>
      <w:r w:rsidRPr="009E03FF">
        <w:rPr>
          <w:rFonts w:ascii="Times New Roman" w:hAnsi="Times New Roman" w:cs="Times New Roman"/>
          <w:bCs/>
          <w:sz w:val="24"/>
          <w:szCs w:val="24"/>
          <w:lang w:val="en-US"/>
        </w:rPr>
        <w:t>cazul</w:t>
      </w:r>
      <w:proofErr w:type="spellEnd"/>
      <w:r w:rsidRPr="009E03FF">
        <w:rPr>
          <w:rFonts w:ascii="Times New Roman" w:hAnsi="Times New Roman" w:cs="Times New Roman"/>
          <w:bCs/>
          <w:sz w:val="24"/>
          <w:szCs w:val="24"/>
          <w:lang w:val="en-US"/>
        </w:rPr>
        <w:t xml:space="preserve"> </w:t>
      </w:r>
      <w:proofErr w:type="spellStart"/>
      <w:r w:rsidRPr="009E03FF">
        <w:rPr>
          <w:rFonts w:ascii="Times New Roman" w:hAnsi="Times New Roman" w:cs="Times New Roman"/>
          <w:bCs/>
          <w:sz w:val="24"/>
          <w:szCs w:val="24"/>
          <w:lang w:val="en-US"/>
        </w:rPr>
        <w:t>expirării</w:t>
      </w:r>
      <w:proofErr w:type="spellEnd"/>
      <w:r w:rsidRPr="009E03FF">
        <w:rPr>
          <w:rFonts w:ascii="Times New Roman" w:hAnsi="Times New Roman" w:cs="Times New Roman"/>
          <w:bCs/>
          <w:sz w:val="24"/>
          <w:szCs w:val="24"/>
          <w:lang w:val="en-US"/>
        </w:rPr>
        <w:t xml:space="preserve"> </w:t>
      </w:r>
      <w:proofErr w:type="spellStart"/>
      <w:r w:rsidRPr="009E03FF">
        <w:rPr>
          <w:rFonts w:ascii="Times New Roman" w:hAnsi="Times New Roman" w:cs="Times New Roman"/>
          <w:bCs/>
          <w:sz w:val="24"/>
          <w:szCs w:val="24"/>
          <w:lang w:val="en-US"/>
        </w:rPr>
        <w:t>documentelor</w:t>
      </w:r>
      <w:proofErr w:type="spellEnd"/>
      <w:r w:rsidRPr="009E03FF">
        <w:rPr>
          <w:rFonts w:ascii="Times New Roman" w:hAnsi="Times New Roman" w:cs="Times New Roman"/>
          <w:bCs/>
          <w:sz w:val="24"/>
          <w:szCs w:val="24"/>
          <w:lang w:val="en-US"/>
        </w:rPr>
        <w:t xml:space="preserve"> </w:t>
      </w:r>
      <w:proofErr w:type="spellStart"/>
      <w:r w:rsidRPr="009E03FF">
        <w:rPr>
          <w:rFonts w:ascii="Times New Roman" w:hAnsi="Times New Roman" w:cs="Times New Roman"/>
          <w:bCs/>
          <w:sz w:val="24"/>
          <w:szCs w:val="24"/>
          <w:lang w:val="en-US"/>
        </w:rPr>
        <w:t>depuse</w:t>
      </w:r>
      <w:proofErr w:type="spellEnd"/>
      <w:r w:rsidRPr="009E03FF">
        <w:rPr>
          <w:rFonts w:ascii="Times New Roman" w:hAnsi="Times New Roman" w:cs="Times New Roman"/>
          <w:bCs/>
          <w:sz w:val="24"/>
          <w:szCs w:val="24"/>
          <w:lang w:val="en-US"/>
        </w:rPr>
        <w:t xml:space="preserve"> la </w:t>
      </w:r>
      <w:proofErr w:type="spellStart"/>
      <w:r w:rsidRPr="009E03FF">
        <w:rPr>
          <w:rFonts w:ascii="Times New Roman" w:hAnsi="Times New Roman" w:cs="Times New Roman"/>
          <w:bCs/>
          <w:sz w:val="24"/>
          <w:szCs w:val="24"/>
          <w:lang w:val="en-US"/>
        </w:rPr>
        <w:t>dosarul</w:t>
      </w:r>
      <w:proofErr w:type="spellEnd"/>
      <w:r w:rsidRPr="009E03FF">
        <w:rPr>
          <w:rFonts w:ascii="Times New Roman" w:hAnsi="Times New Roman" w:cs="Times New Roman"/>
          <w:bCs/>
          <w:sz w:val="24"/>
          <w:szCs w:val="24"/>
          <w:lang w:val="en-US"/>
        </w:rPr>
        <w:t xml:space="preserve"> </w:t>
      </w:r>
      <w:proofErr w:type="spellStart"/>
      <w:r w:rsidRPr="009E03FF">
        <w:rPr>
          <w:rFonts w:ascii="Times New Roman" w:hAnsi="Times New Roman" w:cs="Times New Roman"/>
          <w:bCs/>
          <w:sz w:val="24"/>
          <w:szCs w:val="24"/>
          <w:lang w:val="en-US"/>
        </w:rPr>
        <w:t>constituit</w:t>
      </w:r>
      <w:proofErr w:type="spellEnd"/>
      <w:r w:rsidRPr="009E03FF">
        <w:rPr>
          <w:rFonts w:ascii="Times New Roman" w:hAnsi="Times New Roman" w:cs="Times New Roman"/>
          <w:bCs/>
          <w:sz w:val="24"/>
          <w:szCs w:val="24"/>
          <w:lang w:val="en-US"/>
        </w:rPr>
        <w:t xml:space="preserve"> </w:t>
      </w:r>
      <w:proofErr w:type="spellStart"/>
      <w:r w:rsidRPr="009E03FF">
        <w:rPr>
          <w:rFonts w:ascii="Times New Roman" w:hAnsi="Times New Roman" w:cs="Times New Roman"/>
          <w:bCs/>
          <w:sz w:val="24"/>
          <w:szCs w:val="24"/>
          <w:lang w:val="en-US"/>
        </w:rPr>
        <w:t>în</w:t>
      </w:r>
      <w:proofErr w:type="spellEnd"/>
      <w:r w:rsidRPr="009E03FF">
        <w:rPr>
          <w:rFonts w:ascii="Times New Roman" w:hAnsi="Times New Roman" w:cs="Times New Roman"/>
          <w:bCs/>
          <w:sz w:val="24"/>
          <w:szCs w:val="24"/>
          <w:lang w:val="en-US"/>
        </w:rPr>
        <w:t xml:space="preserve"> </w:t>
      </w:r>
      <w:proofErr w:type="spellStart"/>
      <w:r w:rsidRPr="009E03FF">
        <w:rPr>
          <w:rFonts w:ascii="Times New Roman" w:hAnsi="Times New Roman" w:cs="Times New Roman"/>
          <w:bCs/>
          <w:sz w:val="24"/>
          <w:szCs w:val="24"/>
          <w:lang w:val="en-US"/>
        </w:rPr>
        <w:t>vederea</w:t>
      </w:r>
      <w:proofErr w:type="spellEnd"/>
      <w:r w:rsidRPr="009E03FF">
        <w:rPr>
          <w:rFonts w:ascii="Times New Roman" w:hAnsi="Times New Roman" w:cs="Times New Roman"/>
          <w:bCs/>
          <w:sz w:val="24"/>
          <w:szCs w:val="24"/>
          <w:lang w:val="en-US"/>
        </w:rPr>
        <w:t xml:space="preserve"> </w:t>
      </w:r>
      <w:proofErr w:type="spellStart"/>
      <w:r w:rsidRPr="009E03FF">
        <w:rPr>
          <w:rFonts w:ascii="Times New Roman" w:hAnsi="Times New Roman" w:cs="Times New Roman"/>
          <w:bCs/>
          <w:sz w:val="24"/>
          <w:szCs w:val="24"/>
          <w:lang w:val="en-US"/>
        </w:rPr>
        <w:t>eliberării</w:t>
      </w:r>
      <w:proofErr w:type="spellEnd"/>
      <w:r w:rsidRPr="009E03FF">
        <w:rPr>
          <w:rFonts w:ascii="Times New Roman" w:hAnsi="Times New Roman" w:cs="Times New Roman"/>
          <w:bCs/>
          <w:sz w:val="24"/>
          <w:szCs w:val="24"/>
          <w:lang w:val="en-US"/>
        </w:rPr>
        <w:t xml:space="preserve"> </w:t>
      </w:r>
      <w:proofErr w:type="spellStart"/>
      <w:r w:rsidRPr="009E03FF">
        <w:rPr>
          <w:rFonts w:ascii="Times New Roman" w:hAnsi="Times New Roman" w:cs="Times New Roman"/>
          <w:bCs/>
          <w:sz w:val="24"/>
          <w:szCs w:val="24"/>
          <w:lang w:val="en-US"/>
        </w:rPr>
        <w:t>acordului</w:t>
      </w:r>
      <w:proofErr w:type="spellEnd"/>
      <w:r w:rsidRPr="009E03FF">
        <w:rPr>
          <w:rFonts w:ascii="Times New Roman" w:hAnsi="Times New Roman" w:cs="Times New Roman"/>
          <w:bCs/>
          <w:sz w:val="24"/>
          <w:szCs w:val="24"/>
          <w:lang w:val="en-US"/>
        </w:rPr>
        <w:t xml:space="preserve"> de </w:t>
      </w:r>
      <w:proofErr w:type="spellStart"/>
      <w:r w:rsidRPr="009E03FF">
        <w:rPr>
          <w:rFonts w:ascii="Times New Roman" w:hAnsi="Times New Roman" w:cs="Times New Roman"/>
          <w:bCs/>
          <w:sz w:val="24"/>
          <w:szCs w:val="24"/>
          <w:lang w:val="en-US"/>
        </w:rPr>
        <w:t>funcţionare</w:t>
      </w:r>
      <w:proofErr w:type="spellEnd"/>
      <w:r w:rsidRPr="009E03FF">
        <w:rPr>
          <w:rFonts w:ascii="Times New Roman" w:hAnsi="Times New Roman" w:cs="Times New Roman"/>
          <w:bCs/>
          <w:sz w:val="24"/>
          <w:szCs w:val="24"/>
          <w:lang w:val="en-US"/>
        </w:rPr>
        <w:t xml:space="preserve">, </w:t>
      </w:r>
      <w:proofErr w:type="spellStart"/>
      <w:r w:rsidRPr="009E03FF">
        <w:rPr>
          <w:rFonts w:ascii="Times New Roman" w:hAnsi="Times New Roman" w:cs="Times New Roman"/>
          <w:bCs/>
          <w:sz w:val="24"/>
          <w:szCs w:val="24"/>
          <w:lang w:val="en-US"/>
        </w:rPr>
        <w:t>operatorul</w:t>
      </w:r>
      <w:proofErr w:type="spellEnd"/>
      <w:r w:rsidRPr="009E03FF">
        <w:rPr>
          <w:rFonts w:ascii="Times New Roman" w:hAnsi="Times New Roman" w:cs="Times New Roman"/>
          <w:bCs/>
          <w:sz w:val="24"/>
          <w:szCs w:val="24"/>
          <w:lang w:val="en-US"/>
        </w:rPr>
        <w:t xml:space="preserve"> economic are </w:t>
      </w:r>
      <w:proofErr w:type="spellStart"/>
      <w:r w:rsidRPr="009E03FF">
        <w:rPr>
          <w:rFonts w:ascii="Times New Roman" w:hAnsi="Times New Roman" w:cs="Times New Roman"/>
          <w:bCs/>
          <w:sz w:val="24"/>
          <w:szCs w:val="24"/>
          <w:lang w:val="en-US"/>
        </w:rPr>
        <w:t>obligaţia</w:t>
      </w:r>
      <w:proofErr w:type="spellEnd"/>
      <w:r w:rsidRPr="009E03FF">
        <w:rPr>
          <w:rFonts w:ascii="Times New Roman" w:hAnsi="Times New Roman" w:cs="Times New Roman"/>
          <w:bCs/>
          <w:sz w:val="24"/>
          <w:szCs w:val="24"/>
          <w:lang w:val="en-US"/>
        </w:rPr>
        <w:t xml:space="preserve">, </w:t>
      </w:r>
      <w:proofErr w:type="spellStart"/>
      <w:r w:rsidRPr="009E03FF">
        <w:rPr>
          <w:rFonts w:ascii="Times New Roman" w:hAnsi="Times New Roman" w:cs="Times New Roman"/>
          <w:bCs/>
          <w:sz w:val="24"/>
          <w:szCs w:val="24"/>
          <w:lang w:val="en-US"/>
        </w:rPr>
        <w:t>în</w:t>
      </w:r>
      <w:proofErr w:type="spellEnd"/>
      <w:r w:rsidRPr="009E03FF">
        <w:rPr>
          <w:rFonts w:ascii="Times New Roman" w:hAnsi="Times New Roman" w:cs="Times New Roman"/>
          <w:bCs/>
          <w:sz w:val="24"/>
          <w:szCs w:val="24"/>
          <w:lang w:val="en-US"/>
        </w:rPr>
        <w:t xml:space="preserve"> termen de 30 de </w:t>
      </w:r>
      <w:proofErr w:type="spellStart"/>
      <w:r w:rsidRPr="009E03FF">
        <w:rPr>
          <w:rFonts w:ascii="Times New Roman" w:hAnsi="Times New Roman" w:cs="Times New Roman"/>
          <w:bCs/>
          <w:sz w:val="24"/>
          <w:szCs w:val="24"/>
          <w:lang w:val="en-US"/>
        </w:rPr>
        <w:t>zile</w:t>
      </w:r>
      <w:proofErr w:type="spellEnd"/>
      <w:r w:rsidRPr="009E03FF">
        <w:rPr>
          <w:rFonts w:ascii="Times New Roman" w:hAnsi="Times New Roman" w:cs="Times New Roman"/>
          <w:bCs/>
          <w:sz w:val="24"/>
          <w:szCs w:val="24"/>
          <w:lang w:val="en-US"/>
        </w:rPr>
        <w:t xml:space="preserve"> </w:t>
      </w:r>
      <w:proofErr w:type="spellStart"/>
      <w:r w:rsidRPr="009E03FF">
        <w:rPr>
          <w:rFonts w:ascii="Times New Roman" w:hAnsi="Times New Roman" w:cs="Times New Roman"/>
          <w:bCs/>
          <w:sz w:val="24"/>
          <w:szCs w:val="24"/>
          <w:lang w:val="en-US"/>
        </w:rPr>
        <w:t>calendaristice</w:t>
      </w:r>
      <w:proofErr w:type="spellEnd"/>
      <w:r w:rsidRPr="009E03FF">
        <w:rPr>
          <w:rFonts w:ascii="Times New Roman" w:hAnsi="Times New Roman" w:cs="Times New Roman"/>
          <w:bCs/>
          <w:sz w:val="24"/>
          <w:szCs w:val="24"/>
          <w:lang w:val="en-US"/>
        </w:rPr>
        <w:t xml:space="preserve"> de la data </w:t>
      </w:r>
      <w:proofErr w:type="spellStart"/>
      <w:r w:rsidRPr="009E03FF">
        <w:rPr>
          <w:rFonts w:ascii="Times New Roman" w:hAnsi="Times New Roman" w:cs="Times New Roman"/>
          <w:bCs/>
          <w:sz w:val="24"/>
          <w:szCs w:val="24"/>
          <w:lang w:val="en-US"/>
        </w:rPr>
        <w:t>începerii</w:t>
      </w:r>
      <w:proofErr w:type="spellEnd"/>
      <w:r w:rsidRPr="009E03FF">
        <w:rPr>
          <w:rFonts w:ascii="Times New Roman" w:hAnsi="Times New Roman" w:cs="Times New Roman"/>
          <w:bCs/>
          <w:sz w:val="24"/>
          <w:szCs w:val="24"/>
          <w:lang w:val="en-US"/>
        </w:rPr>
        <w:t xml:space="preserve"> </w:t>
      </w:r>
      <w:proofErr w:type="spellStart"/>
      <w:r w:rsidRPr="009E03FF">
        <w:rPr>
          <w:rFonts w:ascii="Times New Roman" w:hAnsi="Times New Roman" w:cs="Times New Roman"/>
          <w:bCs/>
          <w:sz w:val="24"/>
          <w:szCs w:val="24"/>
          <w:lang w:val="en-US"/>
        </w:rPr>
        <w:t>activităţii</w:t>
      </w:r>
      <w:proofErr w:type="spellEnd"/>
      <w:r w:rsidRPr="009E03FF">
        <w:rPr>
          <w:rFonts w:ascii="Times New Roman" w:hAnsi="Times New Roman" w:cs="Times New Roman"/>
          <w:bCs/>
          <w:sz w:val="24"/>
          <w:szCs w:val="24"/>
          <w:lang w:val="en-US"/>
        </w:rPr>
        <w:t xml:space="preserve"> </w:t>
      </w:r>
      <w:proofErr w:type="spellStart"/>
      <w:r w:rsidRPr="009E03FF">
        <w:rPr>
          <w:rFonts w:ascii="Times New Roman" w:hAnsi="Times New Roman" w:cs="Times New Roman"/>
          <w:bCs/>
          <w:sz w:val="24"/>
          <w:szCs w:val="24"/>
          <w:lang w:val="en-US"/>
        </w:rPr>
        <w:t>noi</w:t>
      </w:r>
      <w:proofErr w:type="spellEnd"/>
      <w:r w:rsidRPr="009E03FF">
        <w:rPr>
          <w:rFonts w:ascii="Times New Roman" w:hAnsi="Times New Roman" w:cs="Times New Roman"/>
          <w:bCs/>
          <w:sz w:val="24"/>
          <w:szCs w:val="24"/>
          <w:lang w:val="en-US"/>
        </w:rPr>
        <w:t>/</w:t>
      </w:r>
      <w:proofErr w:type="spellStart"/>
      <w:r w:rsidRPr="009E03FF">
        <w:rPr>
          <w:rFonts w:ascii="Times New Roman" w:hAnsi="Times New Roman" w:cs="Times New Roman"/>
          <w:bCs/>
          <w:sz w:val="24"/>
          <w:szCs w:val="24"/>
          <w:lang w:val="en-US"/>
        </w:rPr>
        <w:t>modificate</w:t>
      </w:r>
      <w:proofErr w:type="spellEnd"/>
      <w:r w:rsidRPr="009E03FF">
        <w:rPr>
          <w:rFonts w:ascii="Times New Roman" w:hAnsi="Times New Roman" w:cs="Times New Roman"/>
          <w:bCs/>
          <w:sz w:val="24"/>
          <w:szCs w:val="24"/>
          <w:lang w:val="en-US"/>
        </w:rPr>
        <w:t>/</w:t>
      </w:r>
      <w:proofErr w:type="spellStart"/>
      <w:r w:rsidRPr="009E03FF">
        <w:rPr>
          <w:rFonts w:ascii="Times New Roman" w:hAnsi="Times New Roman" w:cs="Times New Roman"/>
          <w:bCs/>
          <w:sz w:val="24"/>
          <w:szCs w:val="24"/>
          <w:lang w:val="en-US"/>
        </w:rPr>
        <w:t>expirării</w:t>
      </w:r>
      <w:proofErr w:type="spellEnd"/>
      <w:r w:rsidRPr="009E03FF">
        <w:rPr>
          <w:rFonts w:ascii="Times New Roman" w:hAnsi="Times New Roman" w:cs="Times New Roman"/>
          <w:bCs/>
          <w:sz w:val="24"/>
          <w:szCs w:val="24"/>
          <w:lang w:val="en-US"/>
        </w:rPr>
        <w:t xml:space="preserve"> </w:t>
      </w:r>
      <w:proofErr w:type="spellStart"/>
      <w:r w:rsidRPr="009E03FF">
        <w:rPr>
          <w:rFonts w:ascii="Times New Roman" w:hAnsi="Times New Roman" w:cs="Times New Roman"/>
          <w:bCs/>
          <w:sz w:val="24"/>
          <w:szCs w:val="24"/>
          <w:lang w:val="en-US"/>
        </w:rPr>
        <w:t>documentelor</w:t>
      </w:r>
      <w:proofErr w:type="spellEnd"/>
      <w:r w:rsidRPr="009E03FF">
        <w:rPr>
          <w:rFonts w:ascii="Times New Roman" w:hAnsi="Times New Roman" w:cs="Times New Roman"/>
          <w:bCs/>
          <w:sz w:val="24"/>
          <w:szCs w:val="24"/>
          <w:lang w:val="en-US"/>
        </w:rPr>
        <w:t xml:space="preserve"> </w:t>
      </w:r>
      <w:proofErr w:type="spellStart"/>
      <w:r w:rsidRPr="009E03FF">
        <w:rPr>
          <w:rFonts w:ascii="Times New Roman" w:hAnsi="Times New Roman" w:cs="Times New Roman"/>
          <w:bCs/>
          <w:sz w:val="24"/>
          <w:szCs w:val="24"/>
          <w:lang w:val="en-US"/>
        </w:rPr>
        <w:t>în</w:t>
      </w:r>
      <w:proofErr w:type="spellEnd"/>
      <w:r w:rsidRPr="009E03FF">
        <w:rPr>
          <w:rFonts w:ascii="Times New Roman" w:hAnsi="Times New Roman" w:cs="Times New Roman"/>
          <w:bCs/>
          <w:sz w:val="24"/>
          <w:szCs w:val="24"/>
          <w:lang w:val="en-US"/>
        </w:rPr>
        <w:t xml:space="preserve"> </w:t>
      </w:r>
      <w:proofErr w:type="spellStart"/>
      <w:r w:rsidRPr="009E03FF">
        <w:rPr>
          <w:rFonts w:ascii="Times New Roman" w:hAnsi="Times New Roman" w:cs="Times New Roman"/>
          <w:bCs/>
          <w:sz w:val="24"/>
          <w:szCs w:val="24"/>
          <w:lang w:val="en-US"/>
        </w:rPr>
        <w:t>vederea</w:t>
      </w:r>
      <w:proofErr w:type="spellEnd"/>
      <w:r w:rsidRPr="009E03FF">
        <w:rPr>
          <w:rFonts w:ascii="Times New Roman" w:hAnsi="Times New Roman" w:cs="Times New Roman"/>
          <w:bCs/>
          <w:sz w:val="24"/>
          <w:szCs w:val="24"/>
          <w:lang w:val="en-US"/>
        </w:rPr>
        <w:t xml:space="preserve"> </w:t>
      </w:r>
      <w:proofErr w:type="spellStart"/>
      <w:r w:rsidRPr="009E03FF">
        <w:rPr>
          <w:rFonts w:ascii="Times New Roman" w:hAnsi="Times New Roman" w:cs="Times New Roman"/>
          <w:bCs/>
          <w:sz w:val="24"/>
          <w:szCs w:val="24"/>
          <w:lang w:val="en-US"/>
        </w:rPr>
        <w:t>desfăşurării</w:t>
      </w:r>
      <w:proofErr w:type="spellEnd"/>
      <w:r w:rsidRPr="009E03FF">
        <w:rPr>
          <w:rFonts w:ascii="Times New Roman" w:hAnsi="Times New Roman" w:cs="Times New Roman"/>
          <w:bCs/>
          <w:sz w:val="24"/>
          <w:szCs w:val="24"/>
          <w:lang w:val="en-US"/>
        </w:rPr>
        <w:t xml:space="preserve"> </w:t>
      </w:r>
      <w:proofErr w:type="spellStart"/>
      <w:r w:rsidRPr="009E03FF">
        <w:rPr>
          <w:rFonts w:ascii="Times New Roman" w:hAnsi="Times New Roman" w:cs="Times New Roman"/>
          <w:bCs/>
          <w:sz w:val="24"/>
          <w:szCs w:val="24"/>
          <w:lang w:val="en-US"/>
        </w:rPr>
        <w:t>activităţii</w:t>
      </w:r>
      <w:proofErr w:type="spellEnd"/>
      <w:r w:rsidRPr="009E03FF">
        <w:rPr>
          <w:rFonts w:ascii="Times New Roman" w:hAnsi="Times New Roman" w:cs="Times New Roman"/>
          <w:bCs/>
          <w:sz w:val="24"/>
          <w:szCs w:val="24"/>
          <w:lang w:val="en-US"/>
        </w:rPr>
        <w:t xml:space="preserve">, </w:t>
      </w:r>
      <w:proofErr w:type="spellStart"/>
      <w:r w:rsidRPr="009E03FF">
        <w:rPr>
          <w:rFonts w:ascii="Times New Roman" w:hAnsi="Times New Roman" w:cs="Times New Roman"/>
          <w:bCs/>
          <w:sz w:val="24"/>
          <w:szCs w:val="24"/>
          <w:lang w:val="en-US"/>
        </w:rPr>
        <w:t>să</w:t>
      </w:r>
      <w:proofErr w:type="spellEnd"/>
      <w:r w:rsidRPr="009E03FF">
        <w:rPr>
          <w:rFonts w:ascii="Times New Roman" w:hAnsi="Times New Roman" w:cs="Times New Roman"/>
          <w:bCs/>
          <w:sz w:val="24"/>
          <w:szCs w:val="24"/>
          <w:lang w:val="en-US"/>
        </w:rPr>
        <w:t xml:space="preserve"> </w:t>
      </w:r>
      <w:proofErr w:type="spellStart"/>
      <w:r w:rsidRPr="009E03FF">
        <w:rPr>
          <w:rFonts w:ascii="Times New Roman" w:hAnsi="Times New Roman" w:cs="Times New Roman"/>
          <w:bCs/>
          <w:sz w:val="24"/>
          <w:szCs w:val="24"/>
          <w:lang w:val="en-US"/>
        </w:rPr>
        <w:t>obţină</w:t>
      </w:r>
      <w:proofErr w:type="spellEnd"/>
      <w:r w:rsidRPr="009E03FF">
        <w:rPr>
          <w:rFonts w:ascii="Times New Roman" w:hAnsi="Times New Roman" w:cs="Times New Roman"/>
          <w:bCs/>
          <w:sz w:val="24"/>
          <w:szCs w:val="24"/>
          <w:lang w:val="en-US"/>
        </w:rPr>
        <w:t xml:space="preserve"> un </w:t>
      </w:r>
      <w:proofErr w:type="spellStart"/>
      <w:r w:rsidRPr="009E03FF">
        <w:rPr>
          <w:rFonts w:ascii="Times New Roman" w:hAnsi="Times New Roman" w:cs="Times New Roman"/>
          <w:bCs/>
          <w:sz w:val="24"/>
          <w:szCs w:val="24"/>
          <w:lang w:val="en-US"/>
        </w:rPr>
        <w:t>nou</w:t>
      </w:r>
      <w:proofErr w:type="spellEnd"/>
      <w:r w:rsidRPr="009E03FF">
        <w:rPr>
          <w:rFonts w:ascii="Times New Roman" w:hAnsi="Times New Roman" w:cs="Times New Roman"/>
          <w:bCs/>
          <w:sz w:val="24"/>
          <w:szCs w:val="24"/>
          <w:lang w:val="en-US"/>
        </w:rPr>
        <w:t xml:space="preserve"> </w:t>
      </w:r>
      <w:proofErr w:type="spellStart"/>
      <w:r w:rsidRPr="009E03FF">
        <w:rPr>
          <w:rFonts w:ascii="Times New Roman" w:hAnsi="Times New Roman" w:cs="Times New Roman"/>
          <w:bCs/>
          <w:sz w:val="24"/>
          <w:szCs w:val="24"/>
          <w:lang w:val="en-US"/>
        </w:rPr>
        <w:t>acord</w:t>
      </w:r>
      <w:proofErr w:type="spellEnd"/>
      <w:r w:rsidRPr="009E03FF">
        <w:rPr>
          <w:rFonts w:ascii="Times New Roman" w:hAnsi="Times New Roman" w:cs="Times New Roman"/>
          <w:bCs/>
          <w:sz w:val="24"/>
          <w:szCs w:val="24"/>
          <w:lang w:val="en-US"/>
        </w:rPr>
        <w:t xml:space="preserve"> de </w:t>
      </w:r>
      <w:proofErr w:type="spellStart"/>
      <w:r w:rsidRPr="009E03FF">
        <w:rPr>
          <w:rFonts w:ascii="Times New Roman" w:hAnsi="Times New Roman" w:cs="Times New Roman"/>
          <w:bCs/>
          <w:sz w:val="24"/>
          <w:szCs w:val="24"/>
          <w:lang w:val="en-US"/>
        </w:rPr>
        <w:t>funcţionare</w:t>
      </w:r>
      <w:proofErr w:type="spellEnd"/>
      <w:r w:rsidRPr="009E03FF">
        <w:rPr>
          <w:rFonts w:ascii="Times New Roman" w:hAnsi="Times New Roman" w:cs="Times New Roman"/>
          <w:bCs/>
          <w:sz w:val="24"/>
          <w:szCs w:val="24"/>
          <w:lang w:val="en-US"/>
        </w:rPr>
        <w:t xml:space="preserve">. </w:t>
      </w:r>
      <w:proofErr w:type="spellStart"/>
      <w:r w:rsidRPr="009E03FF">
        <w:rPr>
          <w:rFonts w:ascii="Times New Roman" w:hAnsi="Times New Roman" w:cs="Times New Roman"/>
          <w:bCs/>
          <w:sz w:val="24"/>
          <w:szCs w:val="24"/>
          <w:lang w:val="en-US"/>
        </w:rPr>
        <w:t>În</w:t>
      </w:r>
      <w:proofErr w:type="spellEnd"/>
      <w:r w:rsidRPr="009E03FF">
        <w:rPr>
          <w:rFonts w:ascii="Times New Roman" w:hAnsi="Times New Roman" w:cs="Times New Roman"/>
          <w:bCs/>
          <w:sz w:val="24"/>
          <w:szCs w:val="24"/>
          <w:lang w:val="en-US"/>
        </w:rPr>
        <w:t xml:space="preserve"> </w:t>
      </w:r>
      <w:proofErr w:type="spellStart"/>
      <w:r w:rsidRPr="009E03FF">
        <w:rPr>
          <w:rFonts w:ascii="Times New Roman" w:hAnsi="Times New Roman" w:cs="Times New Roman"/>
          <w:bCs/>
          <w:sz w:val="24"/>
          <w:szCs w:val="24"/>
          <w:lang w:val="en-US"/>
        </w:rPr>
        <w:t>lipsa</w:t>
      </w:r>
      <w:proofErr w:type="spellEnd"/>
      <w:r w:rsidRPr="009E03FF">
        <w:rPr>
          <w:rFonts w:ascii="Times New Roman" w:hAnsi="Times New Roman" w:cs="Times New Roman"/>
          <w:bCs/>
          <w:sz w:val="24"/>
          <w:szCs w:val="24"/>
          <w:lang w:val="en-US"/>
        </w:rPr>
        <w:t xml:space="preserve"> </w:t>
      </w:r>
      <w:proofErr w:type="spellStart"/>
      <w:r w:rsidRPr="009E03FF">
        <w:rPr>
          <w:rFonts w:ascii="Times New Roman" w:hAnsi="Times New Roman" w:cs="Times New Roman"/>
          <w:bCs/>
          <w:sz w:val="24"/>
          <w:szCs w:val="24"/>
          <w:lang w:val="en-US"/>
        </w:rPr>
        <w:t>efectuării</w:t>
      </w:r>
      <w:proofErr w:type="spellEnd"/>
      <w:r w:rsidRPr="009E03FF">
        <w:rPr>
          <w:rFonts w:ascii="Times New Roman" w:hAnsi="Times New Roman" w:cs="Times New Roman"/>
          <w:bCs/>
          <w:sz w:val="24"/>
          <w:szCs w:val="24"/>
          <w:lang w:val="en-US"/>
        </w:rPr>
        <w:t xml:space="preserve"> </w:t>
      </w:r>
      <w:proofErr w:type="spellStart"/>
      <w:r w:rsidRPr="009E03FF">
        <w:rPr>
          <w:rFonts w:ascii="Times New Roman" w:hAnsi="Times New Roman" w:cs="Times New Roman"/>
          <w:bCs/>
          <w:sz w:val="24"/>
          <w:szCs w:val="24"/>
          <w:lang w:val="en-US"/>
        </w:rPr>
        <w:t>acestor</w:t>
      </w:r>
      <w:proofErr w:type="spellEnd"/>
      <w:r w:rsidRPr="009E03FF">
        <w:rPr>
          <w:rFonts w:ascii="Times New Roman" w:hAnsi="Times New Roman" w:cs="Times New Roman"/>
          <w:bCs/>
          <w:sz w:val="24"/>
          <w:szCs w:val="24"/>
          <w:lang w:val="en-US"/>
        </w:rPr>
        <w:t xml:space="preserve"> </w:t>
      </w:r>
      <w:proofErr w:type="spellStart"/>
      <w:r w:rsidRPr="009E03FF">
        <w:rPr>
          <w:rFonts w:ascii="Times New Roman" w:hAnsi="Times New Roman" w:cs="Times New Roman"/>
          <w:bCs/>
          <w:sz w:val="24"/>
          <w:szCs w:val="24"/>
          <w:lang w:val="en-US"/>
        </w:rPr>
        <w:t>demersuri</w:t>
      </w:r>
      <w:proofErr w:type="spellEnd"/>
      <w:r w:rsidRPr="009E03FF">
        <w:rPr>
          <w:rFonts w:ascii="Times New Roman" w:hAnsi="Times New Roman" w:cs="Times New Roman"/>
          <w:bCs/>
          <w:sz w:val="24"/>
          <w:szCs w:val="24"/>
          <w:lang w:val="en-US"/>
        </w:rPr>
        <w:t xml:space="preserve">, </w:t>
      </w:r>
      <w:proofErr w:type="spellStart"/>
      <w:r w:rsidRPr="009E03FF">
        <w:rPr>
          <w:rFonts w:ascii="Times New Roman" w:hAnsi="Times New Roman" w:cs="Times New Roman"/>
          <w:bCs/>
          <w:sz w:val="24"/>
          <w:szCs w:val="24"/>
          <w:lang w:val="en-US"/>
        </w:rPr>
        <w:t>acordul</w:t>
      </w:r>
      <w:proofErr w:type="spellEnd"/>
      <w:r w:rsidRPr="009E03FF">
        <w:rPr>
          <w:rFonts w:ascii="Times New Roman" w:hAnsi="Times New Roman" w:cs="Times New Roman"/>
          <w:bCs/>
          <w:sz w:val="24"/>
          <w:szCs w:val="24"/>
          <w:lang w:val="en-US"/>
        </w:rPr>
        <w:t xml:space="preserve"> de </w:t>
      </w:r>
      <w:proofErr w:type="spellStart"/>
      <w:r w:rsidRPr="009E03FF">
        <w:rPr>
          <w:rFonts w:ascii="Times New Roman" w:hAnsi="Times New Roman" w:cs="Times New Roman"/>
          <w:bCs/>
          <w:sz w:val="24"/>
          <w:szCs w:val="24"/>
          <w:lang w:val="en-US"/>
        </w:rPr>
        <w:t>funcţionare</w:t>
      </w:r>
      <w:proofErr w:type="spellEnd"/>
      <w:r w:rsidRPr="009E03FF">
        <w:rPr>
          <w:rFonts w:ascii="Times New Roman" w:hAnsi="Times New Roman" w:cs="Times New Roman"/>
          <w:bCs/>
          <w:sz w:val="24"/>
          <w:szCs w:val="24"/>
          <w:lang w:val="en-US"/>
        </w:rPr>
        <w:t xml:space="preserve"> se </w:t>
      </w:r>
      <w:proofErr w:type="spellStart"/>
      <w:r w:rsidRPr="009E03FF">
        <w:rPr>
          <w:rFonts w:ascii="Times New Roman" w:hAnsi="Times New Roman" w:cs="Times New Roman"/>
          <w:bCs/>
          <w:sz w:val="24"/>
          <w:szCs w:val="24"/>
          <w:lang w:val="en-US"/>
        </w:rPr>
        <w:t>suspendă</w:t>
      </w:r>
      <w:proofErr w:type="spellEnd"/>
      <w:r w:rsidRPr="009E03FF">
        <w:rPr>
          <w:rFonts w:ascii="Times New Roman" w:hAnsi="Times New Roman" w:cs="Times New Roman"/>
          <w:bCs/>
          <w:sz w:val="24"/>
          <w:szCs w:val="24"/>
          <w:lang w:val="en-US"/>
        </w:rPr>
        <w:t xml:space="preserve"> </w:t>
      </w:r>
      <w:proofErr w:type="spellStart"/>
      <w:r w:rsidRPr="009E03FF">
        <w:rPr>
          <w:rFonts w:ascii="Times New Roman" w:hAnsi="Times New Roman" w:cs="Times New Roman"/>
          <w:bCs/>
          <w:sz w:val="24"/>
          <w:szCs w:val="24"/>
          <w:lang w:val="en-US"/>
        </w:rPr>
        <w:t>în</w:t>
      </w:r>
      <w:proofErr w:type="spellEnd"/>
      <w:r w:rsidRPr="009E03FF">
        <w:rPr>
          <w:rFonts w:ascii="Times New Roman" w:hAnsi="Times New Roman" w:cs="Times New Roman"/>
          <w:bCs/>
          <w:sz w:val="24"/>
          <w:szCs w:val="24"/>
          <w:lang w:val="en-US"/>
        </w:rPr>
        <w:t xml:space="preserve"> mod automat, cu </w:t>
      </w:r>
      <w:proofErr w:type="spellStart"/>
      <w:r w:rsidRPr="009E03FF">
        <w:rPr>
          <w:rFonts w:ascii="Times New Roman" w:hAnsi="Times New Roman" w:cs="Times New Roman"/>
          <w:bCs/>
          <w:sz w:val="24"/>
          <w:szCs w:val="24"/>
          <w:lang w:val="en-US"/>
        </w:rPr>
        <w:t>aplicarea</w:t>
      </w:r>
      <w:proofErr w:type="spellEnd"/>
      <w:r w:rsidRPr="009E03FF">
        <w:rPr>
          <w:rFonts w:ascii="Times New Roman" w:hAnsi="Times New Roman" w:cs="Times New Roman"/>
          <w:bCs/>
          <w:sz w:val="24"/>
          <w:szCs w:val="24"/>
          <w:lang w:val="en-US"/>
        </w:rPr>
        <w:t xml:space="preserve"> </w:t>
      </w:r>
      <w:proofErr w:type="spellStart"/>
      <w:r w:rsidRPr="009E03FF">
        <w:rPr>
          <w:rFonts w:ascii="Times New Roman" w:hAnsi="Times New Roman" w:cs="Times New Roman"/>
          <w:bCs/>
          <w:sz w:val="24"/>
          <w:szCs w:val="24"/>
          <w:lang w:val="en-US"/>
        </w:rPr>
        <w:t>sancţiunilor</w:t>
      </w:r>
      <w:proofErr w:type="spellEnd"/>
      <w:r w:rsidRPr="009E03FF">
        <w:rPr>
          <w:rFonts w:ascii="Times New Roman" w:hAnsi="Times New Roman" w:cs="Times New Roman"/>
          <w:bCs/>
          <w:sz w:val="24"/>
          <w:szCs w:val="24"/>
          <w:lang w:val="en-US"/>
        </w:rPr>
        <w:t xml:space="preserve"> </w:t>
      </w:r>
      <w:proofErr w:type="spellStart"/>
      <w:r w:rsidRPr="009E03FF">
        <w:rPr>
          <w:rFonts w:ascii="Times New Roman" w:hAnsi="Times New Roman" w:cs="Times New Roman"/>
          <w:bCs/>
          <w:sz w:val="24"/>
          <w:szCs w:val="24"/>
          <w:lang w:val="en-US"/>
        </w:rPr>
        <w:t>prevăzute</w:t>
      </w:r>
      <w:proofErr w:type="spellEnd"/>
      <w:r w:rsidRPr="009E03FF">
        <w:rPr>
          <w:rFonts w:ascii="Times New Roman" w:hAnsi="Times New Roman" w:cs="Times New Roman"/>
          <w:bCs/>
          <w:sz w:val="24"/>
          <w:szCs w:val="24"/>
          <w:lang w:val="en-US"/>
        </w:rPr>
        <w:t xml:space="preserve"> </w:t>
      </w:r>
      <w:bookmarkStart w:id="0" w:name="_Hlk205547355"/>
      <w:r w:rsidRPr="009E03FF">
        <w:rPr>
          <w:rFonts w:ascii="Times New Roman" w:hAnsi="Times New Roman" w:cs="Times New Roman"/>
          <w:bCs/>
          <w:sz w:val="24"/>
          <w:szCs w:val="24"/>
          <w:lang w:val="en-US"/>
        </w:rPr>
        <w:t>la art.73 pct.1</w:t>
      </w:r>
      <w:bookmarkStart w:id="1" w:name="_Hlk205532842"/>
      <w:bookmarkStart w:id="2" w:name="_Hlk205532619"/>
      <w:r w:rsidRPr="009E03FF">
        <w:rPr>
          <w:rFonts w:ascii="Times New Roman" w:eastAsia="Times New Roman" w:hAnsi="Times New Roman" w:cs="Times New Roman"/>
          <w:bCs/>
          <w:sz w:val="24"/>
          <w:szCs w:val="24"/>
        </w:rPr>
        <w:t xml:space="preserve"> din </w:t>
      </w:r>
      <w:bookmarkStart w:id="3" w:name="_Hlk205548311"/>
      <w:r w:rsidRPr="009E03FF">
        <w:rPr>
          <w:rFonts w:ascii="Times New Roman" w:eastAsia="Times New Roman" w:hAnsi="Times New Roman" w:cs="Times New Roman"/>
          <w:bCs/>
          <w:sz w:val="24"/>
          <w:szCs w:val="24"/>
        </w:rPr>
        <w:t>Ordonanța Guvernului nr. 99/2000 privind comercializarea produselor și serviciilor de piață, republicată, cu modificările și completarile ulterioare</w:t>
      </w:r>
      <w:bookmarkEnd w:id="1"/>
      <w:r w:rsidRPr="009E03FF">
        <w:rPr>
          <w:rFonts w:ascii="Times New Roman" w:eastAsia="Times New Roman" w:hAnsi="Times New Roman" w:cs="Times New Roman"/>
          <w:bCs/>
          <w:sz w:val="24"/>
          <w:szCs w:val="24"/>
        </w:rPr>
        <w:t>.</w:t>
      </w:r>
      <w:bookmarkEnd w:id="0"/>
      <w:bookmarkEnd w:id="2"/>
      <w:bookmarkEnd w:id="3"/>
      <w:r w:rsidR="00782737" w:rsidRPr="00782737">
        <w:rPr>
          <w:rFonts w:ascii="Times New Roman" w:hAnsi="Times New Roman" w:cs="Times New Roman"/>
          <w:b/>
          <w:color w:val="FF0000"/>
          <w:sz w:val="24"/>
          <w:szCs w:val="24"/>
          <w:lang w:val="en-US"/>
        </w:rPr>
        <w:t xml:space="preserve"> </w:t>
      </w:r>
      <w:r w:rsidR="00782737">
        <w:rPr>
          <w:rFonts w:ascii="Times New Roman" w:hAnsi="Times New Roman" w:cs="Times New Roman"/>
          <w:b/>
          <w:sz w:val="24"/>
          <w:szCs w:val="24"/>
          <w:lang w:val="en-US"/>
        </w:rPr>
        <w:t xml:space="preserve"> </w:t>
      </w:r>
      <w:proofErr w:type="spellStart"/>
      <w:r w:rsidR="00782737" w:rsidRPr="00782737">
        <w:rPr>
          <w:rFonts w:ascii="Times New Roman" w:hAnsi="Times New Roman" w:cs="Times New Roman"/>
          <w:bCs/>
          <w:sz w:val="24"/>
          <w:szCs w:val="24"/>
          <w:lang w:val="en-US"/>
        </w:rPr>
        <w:t>Prevederile</w:t>
      </w:r>
      <w:proofErr w:type="spellEnd"/>
      <w:r w:rsidR="00782737" w:rsidRPr="00782737">
        <w:rPr>
          <w:rFonts w:ascii="Times New Roman" w:hAnsi="Times New Roman" w:cs="Times New Roman"/>
          <w:bCs/>
          <w:sz w:val="24"/>
          <w:szCs w:val="24"/>
          <w:lang w:val="en-US"/>
        </w:rPr>
        <w:t xml:space="preserve"> se </w:t>
      </w:r>
      <w:proofErr w:type="spellStart"/>
      <w:r w:rsidR="00782737" w:rsidRPr="00782737">
        <w:rPr>
          <w:rFonts w:ascii="Times New Roman" w:hAnsi="Times New Roman" w:cs="Times New Roman"/>
          <w:bCs/>
          <w:sz w:val="24"/>
          <w:szCs w:val="24"/>
          <w:lang w:val="en-US"/>
        </w:rPr>
        <w:t>aplică</w:t>
      </w:r>
      <w:proofErr w:type="spellEnd"/>
      <w:r w:rsidR="00782737" w:rsidRPr="00782737">
        <w:rPr>
          <w:rFonts w:ascii="Times New Roman" w:hAnsi="Times New Roman" w:cs="Times New Roman"/>
          <w:bCs/>
          <w:sz w:val="24"/>
          <w:szCs w:val="24"/>
          <w:lang w:val="en-US"/>
        </w:rPr>
        <w:t xml:space="preserve"> </w:t>
      </w:r>
      <w:proofErr w:type="spellStart"/>
      <w:r w:rsidR="00782737" w:rsidRPr="00782737">
        <w:rPr>
          <w:rFonts w:ascii="Times New Roman" w:hAnsi="Times New Roman" w:cs="Times New Roman"/>
          <w:bCs/>
          <w:sz w:val="24"/>
          <w:szCs w:val="24"/>
          <w:lang w:val="en-US"/>
        </w:rPr>
        <w:t>şi</w:t>
      </w:r>
      <w:proofErr w:type="spellEnd"/>
      <w:r w:rsidR="00782737" w:rsidRPr="00782737">
        <w:rPr>
          <w:rFonts w:ascii="Times New Roman" w:hAnsi="Times New Roman" w:cs="Times New Roman"/>
          <w:bCs/>
          <w:sz w:val="24"/>
          <w:szCs w:val="24"/>
          <w:lang w:val="en-US"/>
        </w:rPr>
        <w:t xml:space="preserve"> </w:t>
      </w:r>
      <w:proofErr w:type="spellStart"/>
      <w:r w:rsidR="00782737" w:rsidRPr="00782737">
        <w:rPr>
          <w:rFonts w:ascii="Times New Roman" w:hAnsi="Times New Roman" w:cs="Times New Roman"/>
          <w:bCs/>
          <w:sz w:val="24"/>
          <w:szCs w:val="24"/>
          <w:lang w:val="en-US"/>
        </w:rPr>
        <w:t>în</w:t>
      </w:r>
      <w:proofErr w:type="spellEnd"/>
      <w:r w:rsidR="00782737" w:rsidRPr="00782737">
        <w:rPr>
          <w:rFonts w:ascii="Times New Roman" w:hAnsi="Times New Roman" w:cs="Times New Roman"/>
          <w:bCs/>
          <w:sz w:val="24"/>
          <w:szCs w:val="24"/>
          <w:lang w:val="en-US"/>
        </w:rPr>
        <w:t xml:space="preserve"> </w:t>
      </w:r>
      <w:proofErr w:type="spellStart"/>
      <w:r w:rsidR="00782737" w:rsidRPr="00782737">
        <w:rPr>
          <w:rFonts w:ascii="Times New Roman" w:hAnsi="Times New Roman" w:cs="Times New Roman"/>
          <w:bCs/>
          <w:sz w:val="24"/>
          <w:szCs w:val="24"/>
          <w:lang w:val="en-US"/>
        </w:rPr>
        <w:t>cazul</w:t>
      </w:r>
      <w:proofErr w:type="spellEnd"/>
      <w:r w:rsidR="00782737" w:rsidRPr="00782737">
        <w:rPr>
          <w:rFonts w:ascii="Times New Roman" w:hAnsi="Times New Roman" w:cs="Times New Roman"/>
          <w:bCs/>
          <w:sz w:val="24"/>
          <w:szCs w:val="24"/>
          <w:lang w:val="en-US"/>
        </w:rPr>
        <w:t xml:space="preserve"> </w:t>
      </w:r>
      <w:proofErr w:type="spellStart"/>
      <w:r w:rsidR="00782737" w:rsidRPr="00782737">
        <w:rPr>
          <w:rFonts w:ascii="Times New Roman" w:hAnsi="Times New Roman" w:cs="Times New Roman"/>
          <w:bCs/>
          <w:sz w:val="24"/>
          <w:szCs w:val="24"/>
          <w:lang w:val="en-US"/>
        </w:rPr>
        <w:t>transferului</w:t>
      </w:r>
      <w:proofErr w:type="spellEnd"/>
      <w:r w:rsidR="00782737" w:rsidRPr="00782737">
        <w:rPr>
          <w:rFonts w:ascii="Times New Roman" w:hAnsi="Times New Roman" w:cs="Times New Roman"/>
          <w:bCs/>
          <w:sz w:val="24"/>
          <w:szCs w:val="24"/>
          <w:lang w:val="en-US"/>
        </w:rPr>
        <w:t xml:space="preserve">, </w:t>
      </w:r>
      <w:proofErr w:type="spellStart"/>
      <w:r w:rsidR="00782737" w:rsidRPr="00782737">
        <w:rPr>
          <w:rFonts w:ascii="Times New Roman" w:hAnsi="Times New Roman" w:cs="Times New Roman"/>
          <w:bCs/>
          <w:sz w:val="24"/>
          <w:szCs w:val="24"/>
          <w:lang w:val="en-US"/>
        </w:rPr>
        <w:t>mutării</w:t>
      </w:r>
      <w:proofErr w:type="spellEnd"/>
      <w:r w:rsidR="00782737" w:rsidRPr="00782737">
        <w:rPr>
          <w:rFonts w:ascii="Times New Roman" w:hAnsi="Times New Roman" w:cs="Times New Roman"/>
          <w:bCs/>
          <w:sz w:val="24"/>
          <w:szCs w:val="24"/>
          <w:lang w:val="en-US"/>
        </w:rPr>
        <w:t xml:space="preserve"> </w:t>
      </w:r>
      <w:proofErr w:type="spellStart"/>
      <w:r w:rsidR="00782737" w:rsidRPr="00782737">
        <w:rPr>
          <w:rFonts w:ascii="Times New Roman" w:hAnsi="Times New Roman" w:cs="Times New Roman"/>
          <w:bCs/>
          <w:sz w:val="24"/>
          <w:szCs w:val="24"/>
          <w:lang w:val="en-US"/>
        </w:rPr>
        <w:t>sau</w:t>
      </w:r>
      <w:proofErr w:type="spellEnd"/>
      <w:r w:rsidR="00782737" w:rsidRPr="00782737">
        <w:rPr>
          <w:rFonts w:ascii="Times New Roman" w:hAnsi="Times New Roman" w:cs="Times New Roman"/>
          <w:bCs/>
          <w:sz w:val="24"/>
          <w:szCs w:val="24"/>
          <w:lang w:val="en-US"/>
        </w:rPr>
        <w:t xml:space="preserve"> </w:t>
      </w:r>
      <w:proofErr w:type="spellStart"/>
      <w:r w:rsidR="00782737" w:rsidRPr="00782737">
        <w:rPr>
          <w:rFonts w:ascii="Times New Roman" w:hAnsi="Times New Roman" w:cs="Times New Roman"/>
          <w:bCs/>
          <w:sz w:val="24"/>
          <w:szCs w:val="24"/>
          <w:lang w:val="en-US"/>
        </w:rPr>
        <w:t>extinderii</w:t>
      </w:r>
      <w:proofErr w:type="spellEnd"/>
      <w:r w:rsidR="00782737" w:rsidRPr="00782737">
        <w:rPr>
          <w:rFonts w:ascii="Times New Roman" w:hAnsi="Times New Roman" w:cs="Times New Roman"/>
          <w:bCs/>
          <w:sz w:val="24"/>
          <w:szCs w:val="24"/>
          <w:lang w:val="en-US"/>
        </w:rPr>
        <w:t xml:space="preserve"> </w:t>
      </w:r>
      <w:proofErr w:type="spellStart"/>
      <w:r w:rsidR="00782737" w:rsidRPr="00782737">
        <w:rPr>
          <w:rFonts w:ascii="Times New Roman" w:hAnsi="Times New Roman" w:cs="Times New Roman"/>
          <w:bCs/>
          <w:sz w:val="24"/>
          <w:szCs w:val="24"/>
          <w:lang w:val="en-US"/>
        </w:rPr>
        <w:t>unui</w:t>
      </w:r>
      <w:proofErr w:type="spellEnd"/>
      <w:r w:rsidR="00782737" w:rsidRPr="00782737">
        <w:rPr>
          <w:rFonts w:ascii="Times New Roman" w:hAnsi="Times New Roman" w:cs="Times New Roman"/>
          <w:bCs/>
          <w:sz w:val="24"/>
          <w:szCs w:val="24"/>
          <w:lang w:val="en-US"/>
        </w:rPr>
        <w:t xml:space="preserve"> </w:t>
      </w:r>
      <w:proofErr w:type="spellStart"/>
      <w:r w:rsidR="00782737" w:rsidRPr="00782737">
        <w:rPr>
          <w:rFonts w:ascii="Times New Roman" w:hAnsi="Times New Roman" w:cs="Times New Roman"/>
          <w:bCs/>
          <w:sz w:val="24"/>
          <w:szCs w:val="24"/>
          <w:lang w:val="en-US"/>
        </w:rPr>
        <w:t>exerciţiu</w:t>
      </w:r>
      <w:proofErr w:type="spellEnd"/>
      <w:r w:rsidR="00782737" w:rsidRPr="00782737">
        <w:rPr>
          <w:rFonts w:ascii="Times New Roman" w:hAnsi="Times New Roman" w:cs="Times New Roman"/>
          <w:bCs/>
          <w:sz w:val="24"/>
          <w:szCs w:val="24"/>
          <w:lang w:val="en-US"/>
        </w:rPr>
        <w:t xml:space="preserve"> </w:t>
      </w:r>
      <w:proofErr w:type="spellStart"/>
      <w:r w:rsidR="00782737" w:rsidRPr="00782737">
        <w:rPr>
          <w:rFonts w:ascii="Times New Roman" w:hAnsi="Times New Roman" w:cs="Times New Roman"/>
          <w:bCs/>
          <w:sz w:val="24"/>
          <w:szCs w:val="24"/>
          <w:lang w:val="en-US"/>
        </w:rPr>
        <w:t>comercial</w:t>
      </w:r>
      <w:proofErr w:type="spellEnd"/>
      <w:r w:rsidR="00782737" w:rsidRPr="00782737">
        <w:rPr>
          <w:rFonts w:ascii="Times New Roman" w:hAnsi="Times New Roman" w:cs="Times New Roman"/>
          <w:bCs/>
          <w:sz w:val="24"/>
          <w:szCs w:val="24"/>
          <w:lang w:val="en-US"/>
        </w:rPr>
        <w:t xml:space="preserve">, precum </w:t>
      </w:r>
      <w:proofErr w:type="spellStart"/>
      <w:r w:rsidR="00782737" w:rsidRPr="00782737">
        <w:rPr>
          <w:rFonts w:ascii="Times New Roman" w:hAnsi="Times New Roman" w:cs="Times New Roman"/>
          <w:bCs/>
          <w:sz w:val="24"/>
          <w:szCs w:val="24"/>
          <w:lang w:val="en-US"/>
        </w:rPr>
        <w:t>şi</w:t>
      </w:r>
      <w:proofErr w:type="spellEnd"/>
      <w:r w:rsidR="00782737" w:rsidRPr="00782737">
        <w:rPr>
          <w:rFonts w:ascii="Times New Roman" w:hAnsi="Times New Roman" w:cs="Times New Roman"/>
          <w:bCs/>
          <w:sz w:val="24"/>
          <w:szCs w:val="24"/>
          <w:lang w:val="en-US"/>
        </w:rPr>
        <w:t xml:space="preserve"> </w:t>
      </w:r>
      <w:proofErr w:type="spellStart"/>
      <w:r w:rsidR="00782737" w:rsidRPr="00782737">
        <w:rPr>
          <w:rFonts w:ascii="Times New Roman" w:hAnsi="Times New Roman" w:cs="Times New Roman"/>
          <w:bCs/>
          <w:sz w:val="24"/>
          <w:szCs w:val="24"/>
          <w:lang w:val="en-US"/>
        </w:rPr>
        <w:t>în</w:t>
      </w:r>
      <w:proofErr w:type="spellEnd"/>
      <w:r w:rsidR="00782737" w:rsidRPr="00782737">
        <w:rPr>
          <w:rFonts w:ascii="Times New Roman" w:hAnsi="Times New Roman" w:cs="Times New Roman"/>
          <w:bCs/>
          <w:sz w:val="24"/>
          <w:szCs w:val="24"/>
          <w:lang w:val="en-US"/>
        </w:rPr>
        <w:t xml:space="preserve"> </w:t>
      </w:r>
      <w:proofErr w:type="spellStart"/>
      <w:r w:rsidR="00782737" w:rsidRPr="00782737">
        <w:rPr>
          <w:rFonts w:ascii="Times New Roman" w:hAnsi="Times New Roman" w:cs="Times New Roman"/>
          <w:bCs/>
          <w:sz w:val="24"/>
          <w:szCs w:val="24"/>
          <w:lang w:val="en-US"/>
        </w:rPr>
        <w:t>cazul</w:t>
      </w:r>
      <w:proofErr w:type="spellEnd"/>
      <w:r w:rsidR="00782737" w:rsidRPr="00782737">
        <w:rPr>
          <w:rFonts w:ascii="Times New Roman" w:hAnsi="Times New Roman" w:cs="Times New Roman"/>
          <w:bCs/>
          <w:sz w:val="24"/>
          <w:szCs w:val="24"/>
          <w:lang w:val="en-US"/>
        </w:rPr>
        <w:t xml:space="preserve"> </w:t>
      </w:r>
      <w:proofErr w:type="spellStart"/>
      <w:r w:rsidR="00782737" w:rsidRPr="00782737">
        <w:rPr>
          <w:rFonts w:ascii="Times New Roman" w:hAnsi="Times New Roman" w:cs="Times New Roman"/>
          <w:bCs/>
          <w:sz w:val="24"/>
          <w:szCs w:val="24"/>
          <w:lang w:val="en-US"/>
        </w:rPr>
        <w:t>modificărilor</w:t>
      </w:r>
      <w:proofErr w:type="spellEnd"/>
      <w:r w:rsidR="00782737" w:rsidRPr="00782737">
        <w:rPr>
          <w:rFonts w:ascii="Times New Roman" w:hAnsi="Times New Roman" w:cs="Times New Roman"/>
          <w:bCs/>
          <w:sz w:val="24"/>
          <w:szCs w:val="24"/>
          <w:lang w:val="en-US"/>
        </w:rPr>
        <w:t xml:space="preserve"> </w:t>
      </w:r>
      <w:proofErr w:type="spellStart"/>
      <w:r w:rsidR="00782737" w:rsidRPr="00782737">
        <w:rPr>
          <w:rFonts w:ascii="Times New Roman" w:hAnsi="Times New Roman" w:cs="Times New Roman"/>
          <w:bCs/>
          <w:sz w:val="24"/>
          <w:szCs w:val="24"/>
          <w:lang w:val="en-US"/>
        </w:rPr>
        <w:t>aduse</w:t>
      </w:r>
      <w:proofErr w:type="spellEnd"/>
      <w:r w:rsidR="00782737" w:rsidRPr="00782737">
        <w:rPr>
          <w:rFonts w:ascii="Times New Roman" w:hAnsi="Times New Roman" w:cs="Times New Roman"/>
          <w:bCs/>
          <w:sz w:val="24"/>
          <w:szCs w:val="24"/>
          <w:lang w:val="en-US"/>
        </w:rPr>
        <w:t xml:space="preserve"> </w:t>
      </w:r>
      <w:proofErr w:type="spellStart"/>
      <w:r w:rsidR="00782737" w:rsidRPr="00782737">
        <w:rPr>
          <w:rFonts w:ascii="Times New Roman" w:hAnsi="Times New Roman" w:cs="Times New Roman"/>
          <w:bCs/>
          <w:sz w:val="24"/>
          <w:szCs w:val="24"/>
          <w:lang w:val="en-US"/>
        </w:rPr>
        <w:t>structurii</w:t>
      </w:r>
      <w:proofErr w:type="spellEnd"/>
      <w:r w:rsidR="00782737" w:rsidRPr="00782737">
        <w:rPr>
          <w:rFonts w:ascii="Times New Roman" w:hAnsi="Times New Roman" w:cs="Times New Roman"/>
          <w:bCs/>
          <w:sz w:val="24"/>
          <w:szCs w:val="24"/>
          <w:lang w:val="en-US"/>
        </w:rPr>
        <w:t xml:space="preserve"> de </w:t>
      </w:r>
      <w:proofErr w:type="spellStart"/>
      <w:r w:rsidR="00782737" w:rsidRPr="00782737">
        <w:rPr>
          <w:rFonts w:ascii="Times New Roman" w:hAnsi="Times New Roman" w:cs="Times New Roman"/>
          <w:bCs/>
          <w:sz w:val="24"/>
          <w:szCs w:val="24"/>
          <w:lang w:val="en-US"/>
        </w:rPr>
        <w:t>vânzare</w:t>
      </w:r>
      <w:proofErr w:type="spellEnd"/>
      <w:r w:rsidR="00782737" w:rsidRPr="00782737">
        <w:rPr>
          <w:rFonts w:ascii="Times New Roman" w:hAnsi="Times New Roman" w:cs="Times New Roman"/>
          <w:bCs/>
          <w:sz w:val="24"/>
          <w:szCs w:val="24"/>
          <w:lang w:val="en-US"/>
        </w:rPr>
        <w:t>.</w:t>
      </w:r>
    </w:p>
    <w:p w14:paraId="7B3DBCD8" w14:textId="144249F8" w:rsidR="006B261D" w:rsidRPr="00782737" w:rsidRDefault="009E03FF" w:rsidP="00782737">
      <w:pPr>
        <w:pStyle w:val="ListParagraph"/>
        <w:numPr>
          <w:ilvl w:val="0"/>
          <w:numId w:val="2"/>
        </w:numPr>
        <w:autoSpaceDE w:val="0"/>
        <w:autoSpaceDN w:val="0"/>
        <w:adjustRightInd w:val="0"/>
        <w:spacing w:after="0" w:line="360" w:lineRule="auto"/>
        <w:jc w:val="both"/>
        <w:rPr>
          <w:rFonts w:ascii="Times New Roman" w:hAnsi="Times New Roman" w:cs="Times New Roman"/>
          <w:bCs/>
          <w:sz w:val="24"/>
          <w:szCs w:val="24"/>
          <w:lang w:val="en-US"/>
        </w:rPr>
      </w:pPr>
      <w:proofErr w:type="spellStart"/>
      <w:r w:rsidRPr="002B3BEF">
        <w:rPr>
          <w:rFonts w:ascii="Times New Roman" w:hAnsi="Times New Roman" w:cs="Times New Roman"/>
          <w:bCs/>
          <w:sz w:val="24"/>
          <w:szCs w:val="24"/>
          <w:lang w:val="en-US"/>
        </w:rPr>
        <w:lastRenderedPageBreak/>
        <w:t>Acordul</w:t>
      </w:r>
      <w:proofErr w:type="spellEnd"/>
      <w:r w:rsidRPr="002B3BEF">
        <w:rPr>
          <w:rFonts w:ascii="Times New Roman" w:hAnsi="Times New Roman" w:cs="Times New Roman"/>
          <w:bCs/>
          <w:sz w:val="24"/>
          <w:szCs w:val="24"/>
          <w:lang w:val="en-US"/>
        </w:rPr>
        <w:t xml:space="preserve"> de </w:t>
      </w:r>
      <w:proofErr w:type="spellStart"/>
      <w:r w:rsidRPr="002B3BEF">
        <w:rPr>
          <w:rFonts w:ascii="Times New Roman" w:hAnsi="Times New Roman" w:cs="Times New Roman"/>
          <w:bCs/>
          <w:sz w:val="24"/>
          <w:szCs w:val="24"/>
          <w:lang w:val="en-US"/>
        </w:rPr>
        <w:t>funcționare</w:t>
      </w:r>
      <w:proofErr w:type="spellEnd"/>
      <w:r w:rsidRPr="002B3BEF">
        <w:rPr>
          <w:rFonts w:ascii="Times New Roman" w:hAnsi="Times New Roman" w:cs="Times New Roman"/>
          <w:bCs/>
          <w:sz w:val="24"/>
          <w:szCs w:val="24"/>
          <w:lang w:val="en-US"/>
        </w:rPr>
        <w:t xml:space="preserve"> </w:t>
      </w:r>
      <w:proofErr w:type="spellStart"/>
      <w:r w:rsidRPr="002B3BEF">
        <w:rPr>
          <w:rFonts w:ascii="Times New Roman" w:hAnsi="Times New Roman" w:cs="Times New Roman"/>
          <w:bCs/>
          <w:sz w:val="24"/>
          <w:szCs w:val="24"/>
          <w:lang w:val="en-US"/>
        </w:rPr>
        <w:t>va</w:t>
      </w:r>
      <w:proofErr w:type="spellEnd"/>
      <w:r w:rsidRPr="002B3BEF">
        <w:rPr>
          <w:rFonts w:ascii="Times New Roman" w:hAnsi="Times New Roman" w:cs="Times New Roman"/>
          <w:bCs/>
          <w:sz w:val="24"/>
          <w:szCs w:val="24"/>
          <w:lang w:val="en-US"/>
        </w:rPr>
        <w:t xml:space="preserve"> fi </w:t>
      </w:r>
      <w:proofErr w:type="spellStart"/>
      <w:r w:rsidRPr="002B3BEF">
        <w:rPr>
          <w:rFonts w:ascii="Times New Roman" w:hAnsi="Times New Roman" w:cs="Times New Roman"/>
          <w:bCs/>
          <w:sz w:val="24"/>
          <w:szCs w:val="24"/>
          <w:lang w:val="en-US"/>
        </w:rPr>
        <w:t>emis</w:t>
      </w:r>
      <w:proofErr w:type="spellEnd"/>
      <w:r w:rsidRPr="002B3BEF">
        <w:rPr>
          <w:rFonts w:ascii="Times New Roman" w:hAnsi="Times New Roman" w:cs="Times New Roman"/>
          <w:bCs/>
          <w:sz w:val="24"/>
          <w:szCs w:val="24"/>
          <w:lang w:val="en-US"/>
        </w:rPr>
        <w:t xml:space="preserve"> </w:t>
      </w:r>
      <w:proofErr w:type="spellStart"/>
      <w:r w:rsidRPr="002B3BEF">
        <w:rPr>
          <w:rFonts w:ascii="Times New Roman" w:hAnsi="Times New Roman" w:cs="Times New Roman"/>
          <w:bCs/>
          <w:sz w:val="24"/>
          <w:szCs w:val="24"/>
          <w:lang w:val="en-US"/>
        </w:rPr>
        <w:t>pentru</w:t>
      </w:r>
      <w:proofErr w:type="spellEnd"/>
      <w:r w:rsidRPr="002B3BEF">
        <w:rPr>
          <w:rFonts w:ascii="Times New Roman" w:hAnsi="Times New Roman" w:cs="Times New Roman"/>
          <w:bCs/>
          <w:sz w:val="24"/>
          <w:szCs w:val="24"/>
          <w:lang w:val="en-US"/>
        </w:rPr>
        <w:t xml:space="preserve"> </w:t>
      </w:r>
      <w:proofErr w:type="spellStart"/>
      <w:r w:rsidRPr="002B3BEF">
        <w:rPr>
          <w:rFonts w:ascii="Times New Roman" w:hAnsi="Times New Roman" w:cs="Times New Roman"/>
          <w:bCs/>
          <w:sz w:val="24"/>
          <w:szCs w:val="24"/>
          <w:lang w:val="en-US"/>
        </w:rPr>
        <w:t>fiecare</w:t>
      </w:r>
      <w:proofErr w:type="spellEnd"/>
      <w:r w:rsidRPr="002B3BEF">
        <w:rPr>
          <w:rFonts w:ascii="Times New Roman" w:hAnsi="Times New Roman" w:cs="Times New Roman"/>
          <w:bCs/>
          <w:sz w:val="24"/>
          <w:szCs w:val="24"/>
          <w:lang w:val="en-US"/>
        </w:rPr>
        <w:t xml:space="preserve"> </w:t>
      </w:r>
      <w:proofErr w:type="spellStart"/>
      <w:r w:rsidRPr="002B3BEF">
        <w:rPr>
          <w:rFonts w:ascii="Times New Roman" w:hAnsi="Times New Roman" w:cs="Times New Roman"/>
          <w:bCs/>
          <w:sz w:val="24"/>
          <w:szCs w:val="24"/>
          <w:lang w:val="en-US"/>
        </w:rPr>
        <w:t>punct</w:t>
      </w:r>
      <w:proofErr w:type="spellEnd"/>
      <w:r w:rsidRPr="002B3BEF">
        <w:rPr>
          <w:rFonts w:ascii="Times New Roman" w:hAnsi="Times New Roman" w:cs="Times New Roman"/>
          <w:bCs/>
          <w:sz w:val="24"/>
          <w:szCs w:val="24"/>
          <w:lang w:val="en-US"/>
        </w:rPr>
        <w:t xml:space="preserve"> de </w:t>
      </w:r>
      <w:proofErr w:type="spellStart"/>
      <w:proofErr w:type="gramStart"/>
      <w:r w:rsidRPr="002B3BEF">
        <w:rPr>
          <w:rFonts w:ascii="Times New Roman" w:hAnsi="Times New Roman" w:cs="Times New Roman"/>
          <w:bCs/>
          <w:sz w:val="24"/>
          <w:szCs w:val="24"/>
          <w:lang w:val="en-US"/>
        </w:rPr>
        <w:t>lucru</w:t>
      </w:r>
      <w:proofErr w:type="spellEnd"/>
      <w:r w:rsidRPr="002B3BEF">
        <w:rPr>
          <w:rFonts w:ascii="Times New Roman" w:hAnsi="Times New Roman" w:cs="Times New Roman"/>
          <w:bCs/>
          <w:sz w:val="24"/>
          <w:szCs w:val="24"/>
          <w:lang w:val="en-US"/>
        </w:rPr>
        <w:t xml:space="preserve">  ambulant</w:t>
      </w:r>
      <w:proofErr w:type="gramEnd"/>
      <w:r w:rsidRPr="002B3BEF">
        <w:rPr>
          <w:rFonts w:ascii="Times New Roman" w:hAnsi="Times New Roman" w:cs="Times New Roman"/>
          <w:bCs/>
          <w:sz w:val="24"/>
          <w:szCs w:val="24"/>
          <w:lang w:val="en-US"/>
        </w:rPr>
        <w:t xml:space="preserve"> (</w:t>
      </w:r>
      <w:r w:rsidRPr="002B3BEF">
        <w:rPr>
          <w:rFonts w:ascii="Times New Roman" w:hAnsi="Times New Roman" w:cs="Times New Roman"/>
          <w:sz w:val="24"/>
          <w:szCs w:val="24"/>
        </w:rPr>
        <w:t>de tip terase, rulote, tonete, standuri mobile, sau în vehicule special amenajate</w:t>
      </w:r>
      <w:r w:rsidR="00F169F9">
        <w:rPr>
          <w:rFonts w:ascii="Times New Roman" w:hAnsi="Times New Roman" w:cs="Times New Roman"/>
          <w:sz w:val="24"/>
          <w:szCs w:val="24"/>
        </w:rPr>
        <w:t xml:space="preserve">) </w:t>
      </w:r>
      <w:r w:rsidRPr="002B3BEF">
        <w:rPr>
          <w:rFonts w:ascii="Times New Roman" w:hAnsi="Times New Roman" w:cs="Times New Roman"/>
          <w:sz w:val="24"/>
          <w:szCs w:val="24"/>
        </w:rPr>
        <w:t xml:space="preserve"> dacă amplasamentul este ocupat și/sau activitatea este desfășurată pe o perioadă mai mare de 6 luni dintr-un an calendaristic</w:t>
      </w:r>
      <w:r w:rsidR="00F169F9">
        <w:rPr>
          <w:rFonts w:ascii="Times New Roman" w:hAnsi="Times New Roman" w:cs="Times New Roman"/>
          <w:sz w:val="24"/>
          <w:szCs w:val="24"/>
        </w:rPr>
        <w:t xml:space="preserve"> pe perioada cuprinsă în contractul sau în acordul de ocupare al domeniului public sau privat pe care agentul economic îl deține pentru amplasamentul ocupat.</w:t>
      </w:r>
    </w:p>
    <w:p w14:paraId="127F62D7" w14:textId="77777777" w:rsidR="002B3BEF" w:rsidRPr="001A5EE1" w:rsidRDefault="002B3BEF" w:rsidP="003E0A4C">
      <w:pPr>
        <w:autoSpaceDE w:val="0"/>
        <w:autoSpaceDN w:val="0"/>
        <w:adjustRightInd w:val="0"/>
        <w:spacing w:after="0" w:line="360" w:lineRule="auto"/>
        <w:ind w:firstLine="708"/>
        <w:jc w:val="both"/>
        <w:rPr>
          <w:rFonts w:ascii="Times New Roman" w:hAnsi="Times New Roman" w:cs="Times New Roman"/>
          <w:bCs/>
          <w:sz w:val="24"/>
          <w:szCs w:val="24"/>
          <w:lang w:val="en-US"/>
        </w:rPr>
      </w:pPr>
    </w:p>
    <w:p w14:paraId="314DD5E7" w14:textId="08E62159" w:rsidR="002B3BEF" w:rsidRDefault="007C6740" w:rsidP="002B3BEF">
      <w:pPr>
        <w:shd w:val="clear" w:color="auto" w:fill="FFFFFF"/>
        <w:spacing w:after="0" w:line="360" w:lineRule="auto"/>
        <w:ind w:firstLine="708"/>
        <w:jc w:val="both"/>
        <w:rPr>
          <w:rFonts w:ascii="Times New Roman" w:eastAsia="Times New Roman" w:hAnsi="Times New Roman" w:cs="Times New Roman"/>
          <w:bCs/>
          <w:sz w:val="24"/>
          <w:szCs w:val="24"/>
        </w:rPr>
      </w:pPr>
      <w:r w:rsidRPr="001A5EE1">
        <w:rPr>
          <w:rFonts w:ascii="Times New Roman" w:hAnsi="Times New Roman" w:cs="Times New Roman"/>
          <w:b/>
          <w:sz w:val="24"/>
          <w:szCs w:val="24"/>
          <w:lang w:val="en-US"/>
        </w:rPr>
        <w:t xml:space="preserve">Art. </w:t>
      </w:r>
      <w:r w:rsidR="002B3BEF">
        <w:rPr>
          <w:rFonts w:ascii="Times New Roman" w:hAnsi="Times New Roman" w:cs="Times New Roman"/>
          <w:b/>
          <w:sz w:val="24"/>
          <w:szCs w:val="24"/>
          <w:lang w:val="en-US"/>
        </w:rPr>
        <w:t>5</w:t>
      </w:r>
      <w:r w:rsidRPr="001A5EE1">
        <w:rPr>
          <w:rFonts w:ascii="Times New Roman" w:hAnsi="Times New Roman" w:cs="Times New Roman"/>
          <w:bCs/>
          <w:sz w:val="24"/>
          <w:szCs w:val="24"/>
          <w:lang w:val="en-US"/>
        </w:rPr>
        <w:t xml:space="preserve"> </w:t>
      </w:r>
      <w:r w:rsidR="002B3BEF" w:rsidRPr="00C462D0">
        <w:rPr>
          <w:rFonts w:ascii="Times New Roman" w:eastAsia="Times New Roman" w:hAnsi="Times New Roman" w:cs="Times New Roman"/>
          <w:bCs/>
          <w:sz w:val="24"/>
          <w:szCs w:val="24"/>
        </w:rPr>
        <w:t>Conținutul autorizației</w:t>
      </w:r>
      <w:r w:rsidR="002B3BEF" w:rsidRPr="002B3BEF">
        <w:rPr>
          <w:rFonts w:ascii="Times New Roman" w:eastAsia="Times New Roman" w:hAnsi="Times New Roman" w:cs="Times New Roman"/>
          <w:bCs/>
          <w:sz w:val="24"/>
          <w:szCs w:val="24"/>
        </w:rPr>
        <w:t xml:space="preserve">/acord </w:t>
      </w:r>
      <w:r w:rsidR="002B3BEF" w:rsidRPr="00C462D0">
        <w:rPr>
          <w:rFonts w:ascii="Times New Roman" w:eastAsia="Times New Roman" w:hAnsi="Times New Roman" w:cs="Times New Roman"/>
          <w:bCs/>
          <w:sz w:val="24"/>
          <w:szCs w:val="24"/>
        </w:rPr>
        <w:t xml:space="preserve">de funcționare va cuprinde următoarele </w:t>
      </w:r>
      <w:proofErr w:type="gramStart"/>
      <w:r w:rsidR="002B3BEF" w:rsidRPr="00C462D0">
        <w:rPr>
          <w:rFonts w:ascii="Times New Roman" w:eastAsia="Times New Roman" w:hAnsi="Times New Roman" w:cs="Times New Roman"/>
          <w:bCs/>
          <w:sz w:val="24"/>
          <w:szCs w:val="24"/>
        </w:rPr>
        <w:t>elemente</w:t>
      </w:r>
      <w:r w:rsidR="002B3BEF">
        <w:rPr>
          <w:rFonts w:ascii="Times New Roman" w:eastAsia="Times New Roman" w:hAnsi="Times New Roman" w:cs="Times New Roman"/>
          <w:bCs/>
          <w:sz w:val="24"/>
          <w:szCs w:val="24"/>
        </w:rPr>
        <w:t xml:space="preserve"> :</w:t>
      </w:r>
      <w:proofErr w:type="gramEnd"/>
    </w:p>
    <w:p w14:paraId="4184A60B" w14:textId="06EAC73D" w:rsidR="002B3BEF" w:rsidRPr="002B3BEF" w:rsidRDefault="002B3BEF" w:rsidP="002B3BEF">
      <w:pPr>
        <w:pStyle w:val="ListParagraph"/>
        <w:shd w:val="clear" w:color="auto" w:fill="FFFFFF"/>
        <w:spacing w:after="0" w:line="360" w:lineRule="auto"/>
        <w:ind w:left="106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2B3BEF">
        <w:rPr>
          <w:rFonts w:ascii="Times New Roman" w:eastAsia="Times New Roman" w:hAnsi="Times New Roman" w:cs="Times New Roman"/>
          <w:bCs/>
          <w:sz w:val="24"/>
          <w:szCs w:val="24"/>
        </w:rPr>
        <w:t>a) numărul și data emiterii;</w:t>
      </w:r>
    </w:p>
    <w:p w14:paraId="18E2D7F4" w14:textId="77777777" w:rsidR="002B3BEF" w:rsidRPr="002B3BEF" w:rsidRDefault="002B3BEF" w:rsidP="002B3BEF">
      <w:pPr>
        <w:pStyle w:val="ListParagraph"/>
        <w:shd w:val="clear" w:color="auto" w:fill="FFFFFF"/>
        <w:spacing w:after="0" w:line="360" w:lineRule="auto"/>
        <w:ind w:left="1068"/>
        <w:jc w:val="both"/>
        <w:rPr>
          <w:rFonts w:ascii="Times New Roman" w:eastAsia="Times New Roman" w:hAnsi="Times New Roman" w:cs="Times New Roman"/>
          <w:bCs/>
          <w:sz w:val="24"/>
          <w:szCs w:val="24"/>
        </w:rPr>
      </w:pPr>
      <w:r w:rsidRPr="002B3BEF">
        <w:rPr>
          <w:rFonts w:ascii="Times New Roman" w:eastAsia="Times New Roman" w:hAnsi="Times New Roman" w:cs="Times New Roman"/>
          <w:bCs/>
          <w:sz w:val="24"/>
          <w:szCs w:val="24"/>
        </w:rPr>
        <w:t xml:space="preserve"> b)denumirea entității solicitante; </w:t>
      </w:r>
    </w:p>
    <w:p w14:paraId="51836AF4" w14:textId="5C29ABD5" w:rsidR="002B3BEF" w:rsidRPr="002B3BEF" w:rsidRDefault="002B3BEF" w:rsidP="002B3BEF">
      <w:pPr>
        <w:shd w:val="clear" w:color="auto" w:fill="FFFFFF"/>
        <w:spacing w:after="0" w:line="360" w:lineRule="auto"/>
        <w:ind w:left="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2B3BEF">
        <w:rPr>
          <w:rFonts w:ascii="Times New Roman" w:eastAsia="Times New Roman" w:hAnsi="Times New Roman" w:cs="Times New Roman"/>
          <w:bCs/>
          <w:sz w:val="24"/>
          <w:szCs w:val="24"/>
        </w:rPr>
        <w:t>c) numărul de înregistrare al agentului economic la Oficiul Național al Registrului Comerțului;</w:t>
      </w:r>
    </w:p>
    <w:p w14:paraId="39AAFF23" w14:textId="1182934C" w:rsidR="002B3BEF" w:rsidRPr="002B3BEF" w:rsidRDefault="002B3BEF" w:rsidP="002B3BEF">
      <w:pPr>
        <w:shd w:val="clear" w:color="auto" w:fill="FFFFFF"/>
        <w:spacing w:after="0" w:line="360" w:lineRule="auto"/>
        <w:ind w:left="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2B3BEF">
        <w:rPr>
          <w:rFonts w:ascii="Times New Roman" w:eastAsia="Times New Roman" w:hAnsi="Times New Roman" w:cs="Times New Roman"/>
          <w:bCs/>
          <w:sz w:val="24"/>
          <w:szCs w:val="24"/>
        </w:rPr>
        <w:t xml:space="preserve"> d) codul unic de înregistrare; </w:t>
      </w:r>
    </w:p>
    <w:p w14:paraId="66E10739" w14:textId="091DA5FF" w:rsidR="002B3BEF" w:rsidRPr="002B3BEF" w:rsidRDefault="002B3BEF" w:rsidP="002B3BEF">
      <w:pPr>
        <w:shd w:val="clear" w:color="auto" w:fill="FFFFFF"/>
        <w:spacing w:after="0" w:line="360" w:lineRule="auto"/>
        <w:ind w:left="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e</w:t>
      </w:r>
      <w:r w:rsidRPr="002B3BEF">
        <w:rPr>
          <w:rFonts w:ascii="Times New Roman" w:eastAsia="Times New Roman" w:hAnsi="Times New Roman" w:cs="Times New Roman"/>
          <w:bCs/>
          <w:sz w:val="24"/>
          <w:szCs w:val="24"/>
        </w:rPr>
        <w:t xml:space="preserve">) adresa punctului de lucru; </w:t>
      </w:r>
    </w:p>
    <w:p w14:paraId="61DEF4A4" w14:textId="451E0E9A" w:rsidR="002B3BEF" w:rsidRPr="002B3BEF" w:rsidRDefault="002B3BEF" w:rsidP="002B3BEF">
      <w:pPr>
        <w:shd w:val="clear" w:color="auto" w:fill="FFFFFF"/>
        <w:spacing w:after="0" w:line="360" w:lineRule="auto"/>
        <w:ind w:left="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f</w:t>
      </w:r>
      <w:r w:rsidRPr="002B3BEF">
        <w:rPr>
          <w:rFonts w:ascii="Times New Roman" w:eastAsia="Times New Roman" w:hAnsi="Times New Roman" w:cs="Times New Roman"/>
          <w:bCs/>
          <w:sz w:val="24"/>
          <w:szCs w:val="24"/>
        </w:rPr>
        <w:t xml:space="preserve">) codul/codurile CAEN pentru care se solicită eliberarea autorizației; </w:t>
      </w:r>
    </w:p>
    <w:p w14:paraId="415C16BD" w14:textId="35409194" w:rsidR="002B3BEF" w:rsidRPr="002B3BEF" w:rsidRDefault="002B3BEF" w:rsidP="002B3BEF">
      <w:pPr>
        <w:shd w:val="clear" w:color="auto" w:fill="FFFFFF"/>
        <w:spacing w:after="0" w:line="360" w:lineRule="auto"/>
        <w:ind w:left="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g</w:t>
      </w:r>
      <w:r w:rsidRPr="002B3BEF">
        <w:rPr>
          <w:rFonts w:ascii="Times New Roman" w:eastAsia="Times New Roman" w:hAnsi="Times New Roman" w:cs="Times New Roman"/>
          <w:bCs/>
          <w:sz w:val="24"/>
          <w:szCs w:val="24"/>
        </w:rPr>
        <w:t>) programul de funcționare.</w:t>
      </w:r>
    </w:p>
    <w:p w14:paraId="526C2F9F" w14:textId="0A436AFF" w:rsidR="00F169F9" w:rsidRDefault="006506AD" w:rsidP="006506AD">
      <w:pPr>
        <w:shd w:val="clear" w:color="auto" w:fill="FFFFFF"/>
        <w:spacing w:after="0" w:line="360" w:lineRule="auto"/>
        <w:jc w:val="both"/>
        <w:rPr>
          <w:rFonts w:ascii="Times New Roman" w:hAnsi="Times New Roman" w:cs="Times New Roman"/>
          <w:b/>
          <w:sz w:val="24"/>
          <w:szCs w:val="24"/>
          <w:lang w:val="en-US"/>
        </w:rPr>
      </w:pPr>
      <w:r>
        <w:rPr>
          <w:rFonts w:ascii="Times New Roman" w:eastAsia="Times New Roman" w:hAnsi="Times New Roman" w:cs="Times New Roman"/>
          <w:bCs/>
          <w:sz w:val="24"/>
          <w:szCs w:val="24"/>
        </w:rPr>
        <w:t xml:space="preserve">            </w:t>
      </w:r>
      <w:r w:rsidR="00181043">
        <w:rPr>
          <w:rFonts w:ascii="Times New Roman" w:eastAsia="Times New Roman" w:hAnsi="Times New Roman" w:cs="Times New Roman"/>
          <w:bCs/>
          <w:sz w:val="24"/>
          <w:szCs w:val="24"/>
        </w:rPr>
        <w:t xml:space="preserve"> </w:t>
      </w:r>
      <w:r w:rsidR="00C462D0" w:rsidRPr="00C462D0">
        <w:rPr>
          <w:rFonts w:ascii="Times New Roman" w:hAnsi="Times New Roman" w:cs="Times New Roman"/>
          <w:b/>
          <w:sz w:val="24"/>
          <w:szCs w:val="24"/>
          <w:lang w:val="en-US"/>
        </w:rPr>
        <w:t>Art.</w:t>
      </w:r>
      <w:r w:rsidR="002B3BEF">
        <w:rPr>
          <w:rFonts w:ascii="Times New Roman" w:hAnsi="Times New Roman" w:cs="Times New Roman"/>
          <w:b/>
          <w:sz w:val="24"/>
          <w:szCs w:val="24"/>
          <w:lang w:val="en-US"/>
        </w:rPr>
        <w:t>6</w:t>
      </w:r>
      <w:r w:rsidR="0087189F">
        <w:rPr>
          <w:rFonts w:ascii="Times New Roman" w:hAnsi="Times New Roman" w:cs="Times New Roman"/>
          <w:b/>
          <w:sz w:val="24"/>
          <w:szCs w:val="24"/>
          <w:lang w:val="en-US"/>
        </w:rPr>
        <w:t xml:space="preserve"> </w:t>
      </w:r>
    </w:p>
    <w:p w14:paraId="5C79BF67" w14:textId="4217D2A5" w:rsidR="002B3BEF" w:rsidRPr="00F169F9" w:rsidRDefault="00C462D0" w:rsidP="000B0225">
      <w:pPr>
        <w:pStyle w:val="ListParagraph"/>
        <w:numPr>
          <w:ilvl w:val="0"/>
          <w:numId w:val="5"/>
        </w:numPr>
        <w:shd w:val="clear" w:color="auto" w:fill="FFFFFF"/>
        <w:spacing w:after="0" w:line="360" w:lineRule="auto"/>
        <w:jc w:val="both"/>
        <w:rPr>
          <w:rFonts w:ascii="Times New Roman" w:hAnsi="Times New Roman" w:cs="Times New Roman"/>
          <w:bCs/>
          <w:sz w:val="24"/>
          <w:szCs w:val="24"/>
        </w:rPr>
      </w:pPr>
      <w:r w:rsidRPr="00F169F9">
        <w:rPr>
          <w:rFonts w:ascii="Times New Roman" w:hAnsi="Times New Roman" w:cs="Times New Roman"/>
          <w:b/>
          <w:sz w:val="24"/>
          <w:szCs w:val="24"/>
          <w:lang w:val="en-US"/>
        </w:rPr>
        <w:t xml:space="preserve"> </w:t>
      </w:r>
      <w:r w:rsidR="002B3BEF" w:rsidRPr="00F169F9">
        <w:rPr>
          <w:rFonts w:ascii="Times New Roman" w:hAnsi="Times New Roman" w:cs="Times New Roman"/>
          <w:bCs/>
          <w:sz w:val="24"/>
          <w:szCs w:val="24"/>
        </w:rPr>
        <w:t xml:space="preserve">Documentaţia în vederea obţinerii acordului de funcţionare trebuie să cuprindă : </w:t>
      </w:r>
    </w:p>
    <w:p w14:paraId="45B0CB6D" w14:textId="317F1831" w:rsidR="002B3BEF" w:rsidRPr="002B3BEF" w:rsidRDefault="002B3BEF" w:rsidP="000B0225">
      <w:pPr>
        <w:pStyle w:val="ListParagraph"/>
        <w:numPr>
          <w:ilvl w:val="0"/>
          <w:numId w:val="3"/>
        </w:numPr>
        <w:shd w:val="clear" w:color="auto" w:fill="FFFFFF"/>
        <w:spacing w:after="0" w:line="360" w:lineRule="auto"/>
        <w:jc w:val="both"/>
        <w:rPr>
          <w:rFonts w:ascii="Times New Roman" w:eastAsia="Times New Roman" w:hAnsi="Times New Roman" w:cs="Times New Roman"/>
          <w:sz w:val="24"/>
          <w:szCs w:val="24"/>
        </w:rPr>
      </w:pPr>
      <w:bookmarkStart w:id="4" w:name="_Hlk225249069"/>
      <w:r w:rsidRPr="002B3BEF">
        <w:rPr>
          <w:rFonts w:ascii="Times New Roman" w:eastAsia="Times New Roman" w:hAnsi="Times New Roman" w:cs="Times New Roman"/>
          <w:sz w:val="24"/>
          <w:szCs w:val="24"/>
        </w:rPr>
        <w:t xml:space="preserve">cerere tip; </w:t>
      </w:r>
    </w:p>
    <w:p w14:paraId="2A78FBDA" w14:textId="0643F2B1" w:rsidR="002B3BEF" w:rsidRPr="001A5EE1" w:rsidRDefault="002B3BEF" w:rsidP="002B3BEF">
      <w:pPr>
        <w:shd w:val="clear" w:color="auto" w:fill="FFFFFF"/>
        <w:spacing w:after="0" w:line="36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99572A">
        <w:rPr>
          <w:rFonts w:ascii="Times New Roman" w:eastAsia="Times New Roman" w:hAnsi="Times New Roman" w:cs="Times New Roman"/>
          <w:sz w:val="24"/>
          <w:szCs w:val="24"/>
        </w:rPr>
        <w:t xml:space="preserve"> copie </w:t>
      </w:r>
      <w:r w:rsidRPr="001A5EE1">
        <w:rPr>
          <w:rFonts w:ascii="Times New Roman" w:eastAsia="Times New Roman" w:hAnsi="Times New Roman" w:cs="Times New Roman"/>
          <w:sz w:val="24"/>
          <w:szCs w:val="24"/>
        </w:rPr>
        <w:t>carte de identitate pentru reprezentantul legal al firmei</w:t>
      </w:r>
      <w:r>
        <w:rPr>
          <w:rFonts w:ascii="Times New Roman" w:eastAsia="Times New Roman" w:hAnsi="Times New Roman" w:cs="Times New Roman"/>
          <w:color w:val="6699FF"/>
          <w:sz w:val="24"/>
          <w:szCs w:val="24"/>
        </w:rPr>
        <w:t xml:space="preserve"> </w:t>
      </w:r>
      <w:r w:rsidRPr="001A5EE1">
        <w:rPr>
          <w:rFonts w:ascii="Times New Roman" w:eastAsia="Times New Roman" w:hAnsi="Times New Roman" w:cs="Times New Roman"/>
          <w:sz w:val="24"/>
          <w:szCs w:val="24"/>
        </w:rPr>
        <w:t>;</w:t>
      </w:r>
    </w:p>
    <w:p w14:paraId="279C7D3E" w14:textId="612D2F6F" w:rsidR="002B3BEF" w:rsidRDefault="002B3BEF" w:rsidP="000B0225">
      <w:pPr>
        <w:numPr>
          <w:ilvl w:val="0"/>
          <w:numId w:val="4"/>
        </w:numPr>
        <w:shd w:val="clear" w:color="auto" w:fill="FFFFFF"/>
        <w:spacing w:after="0" w:line="360" w:lineRule="auto"/>
        <w:contextualSpacing/>
        <w:jc w:val="both"/>
        <w:rPr>
          <w:rFonts w:ascii="Times New Roman" w:eastAsia="Times New Roman" w:hAnsi="Times New Roman" w:cs="Times New Roman"/>
          <w:sz w:val="24"/>
          <w:szCs w:val="24"/>
        </w:rPr>
      </w:pPr>
      <w:r w:rsidRPr="001A5EE1">
        <w:rPr>
          <w:rFonts w:ascii="Times New Roman" w:eastAsia="Times New Roman" w:hAnsi="Times New Roman" w:cs="Times New Roman"/>
          <w:sz w:val="24"/>
          <w:szCs w:val="24"/>
        </w:rPr>
        <w:t>certificatul de înregistrare emis de Oficiul Registrului Comerţului</w:t>
      </w:r>
      <w:r>
        <w:rPr>
          <w:rFonts w:ascii="Times New Roman" w:eastAsia="Times New Roman" w:hAnsi="Times New Roman" w:cs="Times New Roman"/>
          <w:sz w:val="24"/>
          <w:szCs w:val="24"/>
        </w:rPr>
        <w:t xml:space="preserve"> </w:t>
      </w:r>
      <w:r w:rsidRPr="001A5EE1">
        <w:rPr>
          <w:rFonts w:ascii="Times New Roman" w:eastAsia="Times New Roman" w:hAnsi="Times New Roman" w:cs="Times New Roman"/>
          <w:sz w:val="24"/>
          <w:szCs w:val="24"/>
        </w:rPr>
        <w:t>;</w:t>
      </w:r>
    </w:p>
    <w:p w14:paraId="6DD5C54B" w14:textId="1F237D61" w:rsidR="0099572A" w:rsidRPr="001A5EE1" w:rsidRDefault="0099572A" w:rsidP="000B0225">
      <w:pPr>
        <w:numPr>
          <w:ilvl w:val="0"/>
          <w:numId w:val="4"/>
        </w:numPr>
        <w:shd w:val="clear" w:color="auto" w:fill="FFFFFF"/>
        <w:spacing w:after="0" w:line="360" w:lineRule="auto"/>
        <w:contextualSpacing/>
        <w:jc w:val="both"/>
        <w:rPr>
          <w:rFonts w:ascii="Times New Roman" w:eastAsia="Times New Roman" w:hAnsi="Times New Roman" w:cs="Times New Roman"/>
          <w:sz w:val="24"/>
          <w:szCs w:val="24"/>
        </w:rPr>
      </w:pPr>
      <w:r w:rsidRPr="001A5EE1">
        <w:rPr>
          <w:rFonts w:ascii="Times New Roman" w:eastAsia="Times New Roman" w:hAnsi="Times New Roman" w:cs="Times New Roman"/>
          <w:sz w:val="24"/>
          <w:szCs w:val="24"/>
        </w:rPr>
        <w:t>certificat constatator pentru sediul social</w:t>
      </w:r>
      <w:r>
        <w:rPr>
          <w:rFonts w:ascii="Times New Roman" w:eastAsia="Times New Roman" w:hAnsi="Times New Roman" w:cs="Times New Roman"/>
          <w:sz w:val="24"/>
          <w:szCs w:val="24"/>
        </w:rPr>
        <w:t xml:space="preserve"> și </w:t>
      </w:r>
      <w:r w:rsidRPr="001A5EE1">
        <w:rPr>
          <w:rFonts w:ascii="Times New Roman" w:eastAsia="Times New Roman" w:hAnsi="Times New Roman" w:cs="Times New Roman"/>
          <w:sz w:val="24"/>
          <w:szCs w:val="24"/>
        </w:rPr>
        <w:t xml:space="preserve"> </w:t>
      </w:r>
      <w:r w:rsidRPr="0099572A">
        <w:rPr>
          <w:rFonts w:ascii="Times New Roman" w:eastAsia="Times New Roman" w:hAnsi="Times New Roman" w:cs="Times New Roman"/>
          <w:sz w:val="24"/>
          <w:szCs w:val="24"/>
        </w:rPr>
        <w:t xml:space="preserve">punct de lucru </w:t>
      </w:r>
      <w:r w:rsidRPr="001A5EE1">
        <w:rPr>
          <w:rFonts w:ascii="Times New Roman" w:eastAsia="Times New Roman" w:hAnsi="Times New Roman" w:cs="Times New Roman"/>
          <w:sz w:val="24"/>
          <w:szCs w:val="24"/>
        </w:rPr>
        <w:t>emis de Oficiul Registrului Comerţului</w:t>
      </w:r>
      <w:r>
        <w:rPr>
          <w:rFonts w:ascii="Times New Roman" w:eastAsia="Times New Roman" w:hAnsi="Times New Roman" w:cs="Times New Roman"/>
          <w:sz w:val="24"/>
          <w:szCs w:val="24"/>
        </w:rPr>
        <w:t xml:space="preserve"> dar nu mai vechi de 30 de zile ;</w:t>
      </w:r>
    </w:p>
    <w:p w14:paraId="430FACD5" w14:textId="536F0C9D" w:rsidR="002B3BEF" w:rsidRPr="00531F6E" w:rsidRDefault="0099572A" w:rsidP="000B0225">
      <w:pPr>
        <w:numPr>
          <w:ilvl w:val="0"/>
          <w:numId w:val="4"/>
        </w:numPr>
        <w:shd w:val="clear" w:color="auto" w:fill="FFFFFF"/>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dovada deținerii  spațiului în care se desfășoară activitatea propusă  </w:t>
      </w:r>
      <w:r w:rsidR="002B3B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(contract de comodat, î</w:t>
      </w:r>
      <w:r w:rsidR="00531F6E">
        <w:rPr>
          <w:rFonts w:ascii="Times New Roman" w:eastAsia="Times New Roman" w:hAnsi="Times New Roman" w:cs="Times New Roman"/>
          <w:sz w:val="24"/>
          <w:szCs w:val="24"/>
        </w:rPr>
        <w:t xml:space="preserve">nchiriere, vânzare – cumpărare etc), </w:t>
      </w:r>
      <w:r w:rsidR="002B3BEF" w:rsidRPr="00531F6E">
        <w:rPr>
          <w:rFonts w:ascii="Times New Roman" w:eastAsia="Times New Roman" w:hAnsi="Times New Roman" w:cs="Times New Roman"/>
          <w:sz w:val="24"/>
          <w:szCs w:val="24"/>
        </w:rPr>
        <w:t>extras de carte funciara nu mai vechi de 30 de zile al spa</w:t>
      </w:r>
      <w:r w:rsidR="00531F6E">
        <w:rPr>
          <w:rFonts w:ascii="Times New Roman" w:eastAsia="Times New Roman" w:hAnsi="Times New Roman" w:cs="Times New Roman"/>
          <w:sz w:val="24"/>
          <w:szCs w:val="24"/>
        </w:rPr>
        <w:t>ț</w:t>
      </w:r>
      <w:r w:rsidR="002B3BEF" w:rsidRPr="00531F6E">
        <w:rPr>
          <w:rFonts w:ascii="Times New Roman" w:eastAsia="Times New Roman" w:hAnsi="Times New Roman" w:cs="Times New Roman"/>
          <w:sz w:val="24"/>
          <w:szCs w:val="24"/>
        </w:rPr>
        <w:t>iulu</w:t>
      </w:r>
      <w:r w:rsidR="00531F6E">
        <w:rPr>
          <w:rFonts w:ascii="Times New Roman" w:eastAsia="Times New Roman" w:hAnsi="Times New Roman" w:cs="Times New Roman"/>
          <w:sz w:val="24"/>
          <w:szCs w:val="24"/>
        </w:rPr>
        <w:t xml:space="preserve">i precum și </w:t>
      </w:r>
      <w:r w:rsidR="00531F6E" w:rsidRPr="001A5EE1">
        <w:rPr>
          <w:rFonts w:ascii="Times New Roman" w:eastAsia="Times New Roman" w:hAnsi="Times New Roman" w:cs="Times New Roman"/>
          <w:sz w:val="24"/>
          <w:szCs w:val="24"/>
        </w:rPr>
        <w:t>schița spațiului</w:t>
      </w:r>
      <w:r w:rsidR="00531F6E">
        <w:rPr>
          <w:rFonts w:ascii="Times New Roman" w:eastAsia="Times New Roman" w:hAnsi="Times New Roman" w:cs="Times New Roman"/>
          <w:sz w:val="24"/>
          <w:szCs w:val="24"/>
        </w:rPr>
        <w:t xml:space="preserve"> (RELEVE</w:t>
      </w:r>
      <w:r w:rsidR="00F169F9">
        <w:rPr>
          <w:rFonts w:ascii="Times New Roman" w:eastAsia="Times New Roman" w:hAnsi="Times New Roman" w:cs="Times New Roman"/>
          <w:sz w:val="24"/>
          <w:szCs w:val="24"/>
        </w:rPr>
        <w:t>U</w:t>
      </w:r>
      <w:r w:rsidR="00531F6E">
        <w:rPr>
          <w:rFonts w:ascii="Times New Roman" w:eastAsia="Times New Roman" w:hAnsi="Times New Roman" w:cs="Times New Roman"/>
          <w:sz w:val="24"/>
          <w:szCs w:val="24"/>
        </w:rPr>
        <w:t>)</w:t>
      </w:r>
    </w:p>
    <w:p w14:paraId="668D3554" w14:textId="013C3E52" w:rsidR="002B3BEF" w:rsidRPr="001A5EE1" w:rsidRDefault="002B3BEF" w:rsidP="000B0225">
      <w:pPr>
        <w:numPr>
          <w:ilvl w:val="0"/>
          <w:numId w:val="4"/>
        </w:numPr>
        <w:spacing w:after="0" w:line="360" w:lineRule="auto"/>
        <w:contextualSpacing/>
        <w:jc w:val="both"/>
        <w:rPr>
          <w:rFonts w:ascii="Times New Roman" w:eastAsia="Times New Roman" w:hAnsi="Times New Roman" w:cs="Times New Roman"/>
          <w:sz w:val="24"/>
          <w:szCs w:val="24"/>
        </w:rPr>
      </w:pPr>
      <w:r w:rsidRPr="001A5EE1">
        <w:rPr>
          <w:rFonts w:ascii="Times New Roman" w:eastAsia="Times New Roman" w:hAnsi="Times New Roman" w:cs="Times New Roman"/>
          <w:sz w:val="24"/>
          <w:szCs w:val="24"/>
        </w:rPr>
        <w:t xml:space="preserve">autorizaţia </w:t>
      </w:r>
      <w:r w:rsidR="00531F6E">
        <w:rPr>
          <w:rFonts w:ascii="Times New Roman" w:eastAsia="Times New Roman" w:hAnsi="Times New Roman" w:cs="Times New Roman"/>
          <w:sz w:val="24"/>
          <w:szCs w:val="24"/>
        </w:rPr>
        <w:t>securitatea la incendiu emisă de ISU,</w:t>
      </w:r>
      <w:r w:rsidRPr="001A5EE1">
        <w:rPr>
          <w:rFonts w:ascii="Times New Roman" w:eastAsia="Times New Roman" w:hAnsi="Times New Roman" w:cs="Times New Roman"/>
          <w:sz w:val="24"/>
          <w:szCs w:val="24"/>
        </w:rPr>
        <w:t xml:space="preserve"> după caz</w:t>
      </w:r>
      <w:r w:rsidR="00531F6E">
        <w:rPr>
          <w:rFonts w:ascii="Times New Roman" w:eastAsia="Times New Roman" w:hAnsi="Times New Roman" w:cs="Times New Roman"/>
          <w:sz w:val="24"/>
          <w:szCs w:val="24"/>
        </w:rPr>
        <w:t>;</w:t>
      </w:r>
    </w:p>
    <w:p w14:paraId="5243BC12" w14:textId="07E3A4FF" w:rsidR="002B3BEF" w:rsidRPr="001A5EE1" w:rsidRDefault="002B3BEF" w:rsidP="000B0225">
      <w:pPr>
        <w:numPr>
          <w:ilvl w:val="0"/>
          <w:numId w:val="4"/>
        </w:numPr>
        <w:spacing w:after="0" w:line="360" w:lineRule="auto"/>
        <w:contextualSpacing/>
        <w:jc w:val="both"/>
        <w:rPr>
          <w:rFonts w:ascii="Times New Roman" w:eastAsia="Times New Roman" w:hAnsi="Times New Roman" w:cs="Times New Roman"/>
          <w:sz w:val="24"/>
          <w:szCs w:val="24"/>
        </w:rPr>
      </w:pPr>
      <w:r w:rsidRPr="001A5EE1">
        <w:rPr>
          <w:rFonts w:ascii="Times New Roman" w:eastAsia="Times New Roman" w:hAnsi="Times New Roman" w:cs="Times New Roman"/>
          <w:sz w:val="24"/>
          <w:szCs w:val="24"/>
        </w:rPr>
        <w:t>autorizaţie de mediu</w:t>
      </w:r>
      <w:r>
        <w:rPr>
          <w:rFonts w:ascii="Times New Roman" w:eastAsia="Times New Roman" w:hAnsi="Times New Roman" w:cs="Times New Roman"/>
          <w:sz w:val="24"/>
          <w:szCs w:val="24"/>
        </w:rPr>
        <w:t xml:space="preserve"> </w:t>
      </w:r>
      <w:r w:rsidRPr="00531F6E">
        <w:rPr>
          <w:rFonts w:ascii="Times New Roman" w:eastAsia="Times New Roman" w:hAnsi="Times New Roman" w:cs="Times New Roman"/>
          <w:sz w:val="24"/>
          <w:szCs w:val="24"/>
        </w:rPr>
        <w:t>sau punct de vedere</w:t>
      </w:r>
      <w:r w:rsidR="00531F6E">
        <w:rPr>
          <w:rFonts w:ascii="Times New Roman" w:eastAsia="Times New Roman" w:hAnsi="Times New Roman" w:cs="Times New Roman"/>
          <w:sz w:val="24"/>
          <w:szCs w:val="24"/>
        </w:rPr>
        <w:t xml:space="preserve">, </w:t>
      </w:r>
      <w:r w:rsidRPr="00531F6E">
        <w:rPr>
          <w:rFonts w:ascii="Times New Roman" w:eastAsia="Times New Roman" w:hAnsi="Times New Roman" w:cs="Times New Roman"/>
          <w:sz w:val="24"/>
          <w:szCs w:val="24"/>
        </w:rPr>
        <w:t xml:space="preserve"> </w:t>
      </w:r>
      <w:r w:rsidRPr="001A5EE1">
        <w:rPr>
          <w:rFonts w:ascii="Times New Roman" w:eastAsia="Times New Roman" w:hAnsi="Times New Roman" w:cs="Times New Roman"/>
          <w:sz w:val="24"/>
          <w:szCs w:val="24"/>
        </w:rPr>
        <w:t>după caz</w:t>
      </w:r>
      <w:r w:rsidR="00531F6E">
        <w:rPr>
          <w:rFonts w:ascii="Times New Roman" w:eastAsia="Times New Roman" w:hAnsi="Times New Roman" w:cs="Times New Roman"/>
          <w:sz w:val="24"/>
          <w:szCs w:val="24"/>
        </w:rPr>
        <w:t xml:space="preserve">; </w:t>
      </w:r>
    </w:p>
    <w:p w14:paraId="0B92CF3E" w14:textId="6DF040D6" w:rsidR="002B3BEF" w:rsidRPr="001A5EE1" w:rsidRDefault="002B3BEF" w:rsidP="000B0225">
      <w:pPr>
        <w:numPr>
          <w:ilvl w:val="0"/>
          <w:numId w:val="4"/>
        </w:numPr>
        <w:spacing w:after="0" w:line="360" w:lineRule="auto"/>
        <w:contextualSpacing/>
        <w:jc w:val="both"/>
        <w:rPr>
          <w:rFonts w:ascii="Times New Roman" w:eastAsia="Times New Roman" w:hAnsi="Times New Roman" w:cs="Times New Roman"/>
          <w:sz w:val="24"/>
          <w:szCs w:val="24"/>
        </w:rPr>
      </w:pPr>
      <w:r w:rsidRPr="001A5EE1">
        <w:rPr>
          <w:rFonts w:ascii="Times New Roman" w:eastAsia="Times New Roman" w:hAnsi="Times New Roman" w:cs="Times New Roman"/>
          <w:sz w:val="24"/>
          <w:szCs w:val="24"/>
        </w:rPr>
        <w:t>document de înregistrare sanitar veterinară şi pentru siguranţa alimentelor, după caz;</w:t>
      </w:r>
    </w:p>
    <w:p w14:paraId="1A2522B1" w14:textId="34F4559E" w:rsidR="002B3BEF" w:rsidRPr="001A5EE1" w:rsidRDefault="002B3BEF" w:rsidP="000B0225">
      <w:pPr>
        <w:numPr>
          <w:ilvl w:val="0"/>
          <w:numId w:val="4"/>
        </w:numPr>
        <w:spacing w:after="0" w:line="360" w:lineRule="auto"/>
        <w:contextualSpacing/>
        <w:jc w:val="both"/>
        <w:rPr>
          <w:rFonts w:ascii="Times New Roman" w:eastAsia="Times New Roman" w:hAnsi="Times New Roman" w:cs="Times New Roman"/>
          <w:sz w:val="24"/>
          <w:szCs w:val="24"/>
        </w:rPr>
      </w:pPr>
      <w:r w:rsidRPr="001A5EE1">
        <w:rPr>
          <w:rFonts w:ascii="Times New Roman" w:eastAsia="Times New Roman" w:hAnsi="Times New Roman" w:cs="Times New Roman"/>
          <w:sz w:val="24"/>
          <w:szCs w:val="24"/>
        </w:rPr>
        <w:t>notificare pentru certificarea conformităţii cu normele de igienă şi sănătate publică pentru funcţionarea obiectivelor cu risc, după caz;</w:t>
      </w:r>
    </w:p>
    <w:p w14:paraId="1DB09760" w14:textId="4E1C77B3" w:rsidR="002B3BEF" w:rsidRPr="001A5EE1" w:rsidRDefault="002B3BEF" w:rsidP="000B0225">
      <w:pPr>
        <w:numPr>
          <w:ilvl w:val="0"/>
          <w:numId w:val="4"/>
        </w:numPr>
        <w:spacing w:after="0" w:line="360" w:lineRule="auto"/>
        <w:contextualSpacing/>
        <w:jc w:val="both"/>
        <w:rPr>
          <w:rFonts w:ascii="Times New Roman" w:eastAsia="Times New Roman" w:hAnsi="Times New Roman" w:cs="Times New Roman"/>
          <w:sz w:val="24"/>
          <w:szCs w:val="24"/>
        </w:rPr>
      </w:pPr>
      <w:r w:rsidRPr="001A5EE1">
        <w:rPr>
          <w:rFonts w:ascii="Times New Roman" w:eastAsia="Times New Roman" w:hAnsi="Times New Roman" w:cs="Times New Roman"/>
          <w:sz w:val="24"/>
          <w:szCs w:val="24"/>
        </w:rPr>
        <w:t>alte avize,  autorizaţii şi acorduri  necesare în funcţie de profilul de activitate sau puncte de vedere acolo unde situaţia nu este clară;</w:t>
      </w:r>
    </w:p>
    <w:p w14:paraId="1AAC04C3" w14:textId="6424E2BC" w:rsidR="002B3BEF" w:rsidRPr="001A5EE1" w:rsidRDefault="002B3BEF" w:rsidP="000B0225">
      <w:pPr>
        <w:numPr>
          <w:ilvl w:val="0"/>
          <w:numId w:val="4"/>
        </w:numPr>
        <w:spacing w:after="0" w:line="360" w:lineRule="auto"/>
        <w:contextualSpacing/>
        <w:jc w:val="both"/>
        <w:rPr>
          <w:rFonts w:ascii="Times New Roman" w:eastAsia="Times New Roman" w:hAnsi="Times New Roman" w:cs="Times New Roman"/>
          <w:sz w:val="24"/>
          <w:szCs w:val="24"/>
        </w:rPr>
      </w:pPr>
      <w:r w:rsidRPr="001A5EE1">
        <w:rPr>
          <w:rFonts w:ascii="Times New Roman" w:eastAsia="Times New Roman" w:hAnsi="Times New Roman" w:cs="Times New Roman"/>
          <w:sz w:val="24"/>
          <w:szCs w:val="24"/>
        </w:rPr>
        <w:t>declaraţia pe propria răspundere privind încadrarea pe tipuri a unităţilor de alimentaţie publică în dublu exemplar, în conformitate cu H.G. nr.843/199</w:t>
      </w:r>
      <w:r w:rsidR="0087189F">
        <w:rPr>
          <w:rFonts w:ascii="Times New Roman" w:eastAsia="Times New Roman" w:hAnsi="Times New Roman" w:cs="Times New Roman"/>
          <w:sz w:val="24"/>
          <w:szCs w:val="24"/>
        </w:rPr>
        <w:t>9</w:t>
      </w:r>
      <w:r w:rsidR="00696EB3">
        <w:rPr>
          <w:rFonts w:ascii="Times New Roman" w:eastAsia="Times New Roman" w:hAnsi="Times New Roman" w:cs="Times New Roman"/>
          <w:sz w:val="24"/>
          <w:szCs w:val="24"/>
        </w:rPr>
        <w:t xml:space="preserve"> – în cazul unităților nou înființate. </w:t>
      </w:r>
    </w:p>
    <w:p w14:paraId="543F59DF" w14:textId="4F2AB72E" w:rsidR="002B3BEF" w:rsidRPr="001A5EE1" w:rsidRDefault="002B3BEF" w:rsidP="000B0225">
      <w:pPr>
        <w:numPr>
          <w:ilvl w:val="0"/>
          <w:numId w:val="4"/>
        </w:numPr>
        <w:spacing w:after="0" w:line="360" w:lineRule="auto"/>
        <w:contextualSpacing/>
        <w:jc w:val="both"/>
        <w:rPr>
          <w:rFonts w:ascii="Times New Roman" w:eastAsia="Times New Roman" w:hAnsi="Times New Roman" w:cs="Times New Roman"/>
          <w:bCs/>
          <w:sz w:val="24"/>
          <w:szCs w:val="24"/>
        </w:rPr>
      </w:pPr>
      <w:r w:rsidRPr="001A5EE1">
        <w:rPr>
          <w:rFonts w:ascii="Times New Roman" w:eastAsia="Times New Roman" w:hAnsi="Times New Roman" w:cs="Times New Roman"/>
          <w:bCs/>
          <w:sz w:val="24"/>
          <w:szCs w:val="24"/>
        </w:rPr>
        <w:lastRenderedPageBreak/>
        <w:t>declarația privind taxa de salubrizare pentru punctul de lucru cu sediu fix şi dovada achitării la zi a serviciului</w:t>
      </w:r>
      <w:r w:rsidR="0087189F">
        <w:rPr>
          <w:rFonts w:ascii="Times New Roman" w:eastAsia="Times New Roman" w:hAnsi="Times New Roman" w:cs="Times New Roman"/>
          <w:bCs/>
          <w:sz w:val="24"/>
          <w:szCs w:val="24"/>
        </w:rPr>
        <w:t xml:space="preserve"> </w:t>
      </w:r>
      <w:r w:rsidRPr="001A5EE1">
        <w:rPr>
          <w:rFonts w:ascii="Times New Roman" w:eastAsia="Times New Roman" w:hAnsi="Times New Roman" w:cs="Times New Roman"/>
          <w:bCs/>
          <w:sz w:val="24"/>
          <w:szCs w:val="24"/>
        </w:rPr>
        <w:t>;</w:t>
      </w:r>
    </w:p>
    <w:p w14:paraId="5C78C780" w14:textId="2F8C496C" w:rsidR="00F169F9" w:rsidRDefault="002B3BEF" w:rsidP="000B0225">
      <w:pPr>
        <w:numPr>
          <w:ilvl w:val="0"/>
          <w:numId w:val="4"/>
        </w:numPr>
        <w:spacing w:after="0" w:line="360" w:lineRule="auto"/>
        <w:contextualSpacing/>
        <w:jc w:val="both"/>
        <w:rPr>
          <w:rFonts w:ascii="Times New Roman" w:eastAsia="Times New Roman" w:hAnsi="Times New Roman" w:cs="Times New Roman"/>
          <w:bCs/>
          <w:sz w:val="24"/>
          <w:szCs w:val="24"/>
        </w:rPr>
      </w:pPr>
      <w:r w:rsidRPr="001A5EE1">
        <w:rPr>
          <w:rFonts w:ascii="Times New Roman" w:eastAsia="Times New Roman" w:hAnsi="Times New Roman" w:cs="Times New Roman"/>
          <w:bCs/>
          <w:sz w:val="24"/>
          <w:szCs w:val="24"/>
        </w:rPr>
        <w:t>obligativitatea achitării la zi a obligațiilor fiscale către bugetul local</w:t>
      </w:r>
      <w:r w:rsidR="0087189F">
        <w:rPr>
          <w:rFonts w:ascii="Times New Roman" w:eastAsia="Times New Roman" w:hAnsi="Times New Roman" w:cs="Times New Roman"/>
          <w:bCs/>
          <w:sz w:val="24"/>
          <w:szCs w:val="24"/>
        </w:rPr>
        <w:t>;</w:t>
      </w:r>
      <w:bookmarkStart w:id="5" w:name="_Hlk206062195"/>
    </w:p>
    <w:p w14:paraId="33E9804A" w14:textId="21BBE3DF" w:rsidR="00696EB3" w:rsidRDefault="00696EB3" w:rsidP="000B0225">
      <w:pPr>
        <w:numPr>
          <w:ilvl w:val="0"/>
          <w:numId w:val="4"/>
        </w:numPr>
        <w:spacing w:after="0" w:line="36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dovada achitării taxei aferente autorizației de funcționare în cuantumul stabilit în funcție de activitatea desfășurată , stabilită prin hotârare de consiliu.  </w:t>
      </w:r>
    </w:p>
    <w:bookmarkEnd w:id="4"/>
    <w:p w14:paraId="78CE737A" w14:textId="59332486" w:rsidR="00F169F9" w:rsidRPr="00F169F9" w:rsidRDefault="006506AD" w:rsidP="000B0225">
      <w:pPr>
        <w:pStyle w:val="ListParagraph"/>
        <w:numPr>
          <w:ilvl w:val="0"/>
          <w:numId w:val="5"/>
        </w:numPr>
        <w:spacing w:after="0" w:line="360" w:lineRule="auto"/>
        <w:jc w:val="both"/>
        <w:rPr>
          <w:rFonts w:ascii="Times New Roman" w:eastAsia="Times New Roman" w:hAnsi="Times New Roman" w:cs="Times New Roman"/>
          <w:bCs/>
          <w:sz w:val="24"/>
          <w:szCs w:val="24"/>
        </w:rPr>
      </w:pPr>
      <w:r w:rsidRPr="00F169F9">
        <w:rPr>
          <w:rFonts w:ascii="Times New Roman" w:hAnsi="Times New Roman" w:cs="Times New Roman"/>
          <w:bCs/>
          <w:sz w:val="24"/>
          <w:szCs w:val="24"/>
        </w:rPr>
        <w:t xml:space="preserve">Documentaţia depusă va fi verificată </w:t>
      </w:r>
      <w:r w:rsidR="00181043" w:rsidRPr="00F169F9">
        <w:rPr>
          <w:rFonts w:ascii="Times New Roman" w:hAnsi="Times New Roman" w:cs="Times New Roman"/>
          <w:bCs/>
          <w:sz w:val="24"/>
          <w:szCs w:val="24"/>
        </w:rPr>
        <w:t>de către Compartimentul Urbanism</w:t>
      </w:r>
      <w:r w:rsidR="00181043">
        <w:rPr>
          <w:rFonts w:ascii="Times New Roman" w:hAnsi="Times New Roman" w:cs="Times New Roman"/>
          <w:bCs/>
          <w:sz w:val="24"/>
          <w:szCs w:val="24"/>
        </w:rPr>
        <w:t xml:space="preserve">,  </w:t>
      </w:r>
      <w:r w:rsidR="00181043" w:rsidRPr="00F169F9">
        <w:rPr>
          <w:rFonts w:ascii="Times New Roman" w:hAnsi="Times New Roman" w:cs="Times New Roman"/>
          <w:bCs/>
          <w:sz w:val="24"/>
          <w:szCs w:val="24"/>
        </w:rPr>
        <w:t>Protecţia Mediului</w:t>
      </w:r>
      <w:r w:rsidR="00181043">
        <w:rPr>
          <w:rFonts w:ascii="Times New Roman" w:hAnsi="Times New Roman" w:cs="Times New Roman"/>
          <w:bCs/>
          <w:sz w:val="24"/>
          <w:szCs w:val="24"/>
        </w:rPr>
        <w:t xml:space="preserve"> </w:t>
      </w:r>
      <w:r>
        <w:rPr>
          <w:rFonts w:ascii="Times New Roman" w:hAnsi="Times New Roman" w:cs="Times New Roman"/>
          <w:bCs/>
          <w:sz w:val="24"/>
          <w:szCs w:val="24"/>
        </w:rPr>
        <w:t xml:space="preserve">în vederea respectării </w:t>
      </w:r>
      <w:proofErr w:type="spellStart"/>
      <w:r w:rsidRPr="006506AD">
        <w:rPr>
          <w:rFonts w:ascii="Times New Roman" w:hAnsi="Times New Roman" w:cs="Times New Roman"/>
          <w:bCs/>
          <w:sz w:val="24"/>
          <w:szCs w:val="24"/>
          <w:lang w:val="en-US"/>
        </w:rPr>
        <w:t>regulamentelor</w:t>
      </w:r>
      <w:proofErr w:type="spellEnd"/>
      <w:r w:rsidRPr="006506AD">
        <w:rPr>
          <w:rFonts w:ascii="Times New Roman" w:hAnsi="Times New Roman" w:cs="Times New Roman"/>
          <w:bCs/>
          <w:sz w:val="24"/>
          <w:szCs w:val="24"/>
          <w:lang w:val="en-US"/>
        </w:rPr>
        <w:t xml:space="preserve"> </w:t>
      </w:r>
      <w:proofErr w:type="spellStart"/>
      <w:r w:rsidRPr="006506AD">
        <w:rPr>
          <w:rFonts w:ascii="Times New Roman" w:hAnsi="Times New Roman" w:cs="Times New Roman"/>
          <w:bCs/>
          <w:sz w:val="24"/>
          <w:szCs w:val="24"/>
          <w:lang w:val="en-US"/>
        </w:rPr>
        <w:t>proprii</w:t>
      </w:r>
      <w:proofErr w:type="spellEnd"/>
      <w:r w:rsidRPr="006506AD">
        <w:rPr>
          <w:rFonts w:ascii="Times New Roman" w:hAnsi="Times New Roman" w:cs="Times New Roman"/>
          <w:bCs/>
          <w:sz w:val="24"/>
          <w:szCs w:val="24"/>
          <w:lang w:val="en-US"/>
        </w:rPr>
        <w:t xml:space="preserve"> </w:t>
      </w:r>
      <w:proofErr w:type="spellStart"/>
      <w:r w:rsidRPr="006506AD">
        <w:rPr>
          <w:rFonts w:ascii="Times New Roman" w:hAnsi="Times New Roman" w:cs="Times New Roman"/>
          <w:bCs/>
          <w:sz w:val="24"/>
          <w:szCs w:val="24"/>
          <w:lang w:val="en-US"/>
        </w:rPr>
        <w:t>şi</w:t>
      </w:r>
      <w:proofErr w:type="spellEnd"/>
      <w:r w:rsidRPr="006506AD">
        <w:rPr>
          <w:rFonts w:ascii="Times New Roman" w:hAnsi="Times New Roman" w:cs="Times New Roman"/>
          <w:bCs/>
          <w:sz w:val="24"/>
          <w:szCs w:val="24"/>
          <w:lang w:val="en-US"/>
        </w:rPr>
        <w:t xml:space="preserve"> a </w:t>
      </w:r>
      <w:proofErr w:type="spellStart"/>
      <w:r w:rsidRPr="006506AD">
        <w:rPr>
          <w:rFonts w:ascii="Times New Roman" w:hAnsi="Times New Roman" w:cs="Times New Roman"/>
          <w:bCs/>
          <w:sz w:val="24"/>
          <w:szCs w:val="24"/>
          <w:lang w:val="en-US"/>
        </w:rPr>
        <w:t>planurilor</w:t>
      </w:r>
      <w:proofErr w:type="spellEnd"/>
      <w:r w:rsidRPr="006506AD">
        <w:rPr>
          <w:rFonts w:ascii="Times New Roman" w:hAnsi="Times New Roman" w:cs="Times New Roman"/>
          <w:bCs/>
          <w:sz w:val="24"/>
          <w:szCs w:val="24"/>
          <w:lang w:val="en-US"/>
        </w:rPr>
        <w:t xml:space="preserve"> de urbanism </w:t>
      </w:r>
      <w:r>
        <w:rPr>
          <w:rFonts w:ascii="Times New Roman" w:hAnsi="Times New Roman" w:cs="Times New Roman"/>
          <w:bCs/>
          <w:sz w:val="24"/>
          <w:szCs w:val="24"/>
        </w:rPr>
        <w:t xml:space="preserve">; </w:t>
      </w:r>
      <w:r w:rsidR="00181043" w:rsidRPr="00F169F9">
        <w:rPr>
          <w:rFonts w:ascii="Times New Roman" w:hAnsi="Times New Roman" w:cs="Times New Roman"/>
          <w:bCs/>
          <w:sz w:val="24"/>
          <w:szCs w:val="24"/>
        </w:rPr>
        <w:t xml:space="preserve">de către Serviciul Impozite şi Taxe </w:t>
      </w:r>
      <w:r w:rsidRPr="00F169F9">
        <w:rPr>
          <w:rFonts w:ascii="Times New Roman" w:hAnsi="Times New Roman" w:cs="Times New Roman"/>
          <w:bCs/>
          <w:sz w:val="24"/>
          <w:szCs w:val="24"/>
        </w:rPr>
        <w:t>din punct de vedere al achitării obligaţiilor fiscale către bugetul local iar din punct de vedere comercial de către Compartimentul Privatizare, Comercial</w:t>
      </w:r>
      <w:r>
        <w:rPr>
          <w:rFonts w:ascii="Times New Roman" w:hAnsi="Times New Roman" w:cs="Times New Roman"/>
          <w:bCs/>
          <w:sz w:val="24"/>
          <w:szCs w:val="24"/>
        </w:rPr>
        <w:t xml:space="preserve">. </w:t>
      </w:r>
    </w:p>
    <w:p w14:paraId="130B5E20" w14:textId="4CB65E5B" w:rsidR="00F169F9" w:rsidRPr="00F169F9" w:rsidRDefault="006506AD" w:rsidP="000B0225">
      <w:pPr>
        <w:pStyle w:val="ListParagraph"/>
        <w:numPr>
          <w:ilvl w:val="0"/>
          <w:numId w:val="5"/>
        </w:numPr>
        <w:spacing w:after="0" w:line="360" w:lineRule="auto"/>
        <w:jc w:val="both"/>
        <w:rPr>
          <w:rFonts w:ascii="Times New Roman" w:hAnsi="Times New Roman" w:cs="Times New Roman"/>
          <w:bCs/>
          <w:sz w:val="24"/>
          <w:szCs w:val="24"/>
        </w:rPr>
      </w:pPr>
      <w:r>
        <w:rPr>
          <w:rFonts w:ascii="Times New Roman" w:eastAsia="Times New Roman" w:hAnsi="Times New Roman" w:cs="Times New Roman"/>
          <w:bCs/>
          <w:sz w:val="24"/>
          <w:szCs w:val="24"/>
        </w:rPr>
        <w:t>În cazul în care dosarul depus de solicitant nu este complet instituția va putea solicita completarea acestuia în termen de 30 de zile lucrătoare de la data primiri solicitării.  În cazul în care solicitarea nu îndeplinește condițiile autoizației de funcționare instituția va emite un răspuns de respingere motivat.</w:t>
      </w:r>
    </w:p>
    <w:p w14:paraId="60C3DAA2" w14:textId="6A6CCA7E" w:rsidR="006506AD" w:rsidRDefault="00F169F9" w:rsidP="00F169F9">
      <w:pPr>
        <w:autoSpaceDE w:val="0"/>
        <w:autoSpaceDN w:val="0"/>
        <w:adjustRightInd w:val="0"/>
        <w:spacing w:after="0" w:line="360" w:lineRule="auto"/>
        <w:ind w:firstLine="708"/>
        <w:jc w:val="both"/>
        <w:rPr>
          <w:rFonts w:ascii="Times New Roman" w:hAnsi="Times New Roman" w:cs="Times New Roman"/>
          <w:bCs/>
          <w:sz w:val="24"/>
          <w:szCs w:val="24"/>
        </w:rPr>
      </w:pPr>
      <w:r w:rsidRPr="001A5EE1">
        <w:rPr>
          <w:rFonts w:ascii="Times New Roman" w:hAnsi="Times New Roman" w:cs="Times New Roman"/>
          <w:bCs/>
          <w:sz w:val="24"/>
          <w:szCs w:val="24"/>
        </w:rPr>
        <w:tab/>
      </w:r>
    </w:p>
    <w:p w14:paraId="51EFF13E" w14:textId="77777777" w:rsidR="00181043" w:rsidRPr="00181043" w:rsidRDefault="006506AD" w:rsidP="00181043">
      <w:pPr>
        <w:autoSpaceDE w:val="0"/>
        <w:autoSpaceDN w:val="0"/>
        <w:adjustRightInd w:val="0"/>
        <w:spacing w:after="0" w:line="360" w:lineRule="auto"/>
        <w:ind w:firstLine="708"/>
        <w:jc w:val="both"/>
        <w:rPr>
          <w:rFonts w:ascii="Times New Roman" w:hAnsi="Times New Roman" w:cs="Times New Roman"/>
          <w:bCs/>
          <w:sz w:val="24"/>
          <w:szCs w:val="24"/>
        </w:rPr>
      </w:pPr>
      <w:r w:rsidRPr="006506AD">
        <w:rPr>
          <w:rFonts w:ascii="Times New Roman" w:hAnsi="Times New Roman" w:cs="Times New Roman"/>
          <w:b/>
          <w:sz w:val="24"/>
          <w:szCs w:val="24"/>
        </w:rPr>
        <w:t xml:space="preserve">Art. 7 </w:t>
      </w:r>
      <w:r w:rsidR="00181043" w:rsidRPr="00181043">
        <w:rPr>
          <w:rFonts w:ascii="Times New Roman" w:hAnsi="Times New Roman" w:cs="Times New Roman"/>
          <w:bCs/>
          <w:sz w:val="24"/>
          <w:szCs w:val="24"/>
        </w:rPr>
        <w:t>Suspendarea acordului de funcționare</w:t>
      </w:r>
    </w:p>
    <w:p w14:paraId="7D06BDB9" w14:textId="7C5C70ED" w:rsidR="00181043" w:rsidRPr="00181043" w:rsidRDefault="00181043" w:rsidP="00181043">
      <w:pPr>
        <w:autoSpaceDE w:val="0"/>
        <w:autoSpaceDN w:val="0"/>
        <w:adjustRightInd w:val="0"/>
        <w:spacing w:after="0" w:line="360" w:lineRule="auto"/>
        <w:ind w:firstLine="708"/>
        <w:jc w:val="both"/>
        <w:rPr>
          <w:rFonts w:ascii="Times New Roman" w:hAnsi="Times New Roman" w:cs="Times New Roman"/>
          <w:bCs/>
          <w:sz w:val="24"/>
          <w:szCs w:val="24"/>
        </w:rPr>
      </w:pPr>
      <w:r w:rsidRPr="00181043">
        <w:rPr>
          <w:rFonts w:ascii="Times New Roman" w:hAnsi="Times New Roman" w:cs="Times New Roman"/>
          <w:b/>
          <w:bCs/>
          <w:sz w:val="24"/>
          <w:szCs w:val="24"/>
        </w:rPr>
        <w:t xml:space="preserve">      1)</w:t>
      </w:r>
      <w:r w:rsidRPr="00181043">
        <w:rPr>
          <w:rFonts w:ascii="Times New Roman" w:hAnsi="Times New Roman" w:cs="Times New Roman"/>
          <w:bCs/>
          <w:sz w:val="24"/>
          <w:szCs w:val="24"/>
        </w:rPr>
        <w:t xml:space="preserve">   Suspendarea acordului de funcționare poate fi dispusă de către primar, la propunerea </w:t>
      </w:r>
    </w:p>
    <w:p w14:paraId="06A9591F" w14:textId="77777777" w:rsidR="00181043" w:rsidRPr="00181043" w:rsidRDefault="00181043" w:rsidP="00181043">
      <w:pPr>
        <w:autoSpaceDE w:val="0"/>
        <w:autoSpaceDN w:val="0"/>
        <w:adjustRightInd w:val="0"/>
        <w:spacing w:after="0" w:line="360" w:lineRule="auto"/>
        <w:jc w:val="both"/>
        <w:rPr>
          <w:rFonts w:ascii="Times New Roman" w:hAnsi="Times New Roman" w:cs="Times New Roman"/>
          <w:bCs/>
          <w:sz w:val="24"/>
          <w:szCs w:val="24"/>
        </w:rPr>
      </w:pPr>
      <w:r w:rsidRPr="00181043">
        <w:rPr>
          <w:rFonts w:ascii="Times New Roman" w:hAnsi="Times New Roman" w:cs="Times New Roman"/>
          <w:bCs/>
          <w:sz w:val="24"/>
          <w:szCs w:val="24"/>
        </w:rPr>
        <w:t>funcționarului public cu atribuții în acest sens sau a agenților constatatori, conform legislației în vigoare, în una din următoarele situații:</w:t>
      </w:r>
    </w:p>
    <w:p w14:paraId="29CCB7EE" w14:textId="4CC6997D" w:rsidR="00181043" w:rsidRPr="00181043" w:rsidRDefault="00181043" w:rsidP="00181043">
      <w:pPr>
        <w:autoSpaceDE w:val="0"/>
        <w:autoSpaceDN w:val="0"/>
        <w:adjustRightInd w:val="0"/>
        <w:spacing w:after="0" w:line="360" w:lineRule="auto"/>
        <w:ind w:firstLine="708"/>
        <w:jc w:val="both"/>
        <w:rPr>
          <w:rFonts w:ascii="Times New Roman" w:hAnsi="Times New Roman" w:cs="Times New Roman"/>
          <w:bCs/>
          <w:sz w:val="24"/>
          <w:szCs w:val="24"/>
        </w:rPr>
      </w:pPr>
      <w:r w:rsidRPr="00181043">
        <w:rPr>
          <w:rFonts w:ascii="Times New Roman" w:hAnsi="Times New Roman" w:cs="Times New Roman"/>
          <w:b/>
          <w:bCs/>
          <w:sz w:val="24"/>
          <w:szCs w:val="24"/>
        </w:rPr>
        <w:t>a)</w:t>
      </w:r>
      <w:r w:rsidRPr="00181043">
        <w:rPr>
          <w:rFonts w:ascii="Times New Roman" w:hAnsi="Times New Roman" w:cs="Times New Roman"/>
          <w:bCs/>
          <w:sz w:val="24"/>
          <w:szCs w:val="24"/>
        </w:rPr>
        <w:t xml:space="preserve"> Suspendarea autorizațiilor sau avizelor emise de către alte instituții, precum și a altor acte care au stat la baza eliberării acordului de funcționare;</w:t>
      </w:r>
    </w:p>
    <w:p w14:paraId="2DB8EBBF" w14:textId="79FB2F7E" w:rsidR="00181043" w:rsidRPr="00181043" w:rsidRDefault="00181043" w:rsidP="00181043">
      <w:pPr>
        <w:autoSpaceDE w:val="0"/>
        <w:autoSpaceDN w:val="0"/>
        <w:adjustRightInd w:val="0"/>
        <w:spacing w:after="0" w:line="360" w:lineRule="auto"/>
        <w:ind w:firstLine="708"/>
        <w:jc w:val="both"/>
        <w:rPr>
          <w:rFonts w:ascii="Times New Roman" w:hAnsi="Times New Roman" w:cs="Times New Roman"/>
          <w:bCs/>
          <w:sz w:val="24"/>
          <w:szCs w:val="24"/>
        </w:rPr>
      </w:pPr>
      <w:r w:rsidRPr="00181043">
        <w:rPr>
          <w:rFonts w:ascii="Times New Roman" w:hAnsi="Times New Roman" w:cs="Times New Roman"/>
          <w:b/>
          <w:bCs/>
          <w:sz w:val="24"/>
          <w:szCs w:val="24"/>
        </w:rPr>
        <w:t>b)</w:t>
      </w:r>
      <w:r w:rsidRPr="00181043">
        <w:rPr>
          <w:rFonts w:ascii="Times New Roman" w:hAnsi="Times New Roman" w:cs="Times New Roman"/>
          <w:bCs/>
          <w:sz w:val="24"/>
          <w:szCs w:val="24"/>
        </w:rPr>
        <w:t xml:space="preserve">  Funcționarea fără respectarea condițiilor prevăzute în acordul de funcționare;</w:t>
      </w:r>
    </w:p>
    <w:p w14:paraId="2A38C066" w14:textId="3459E1DF" w:rsidR="00181043" w:rsidRPr="00181043" w:rsidRDefault="00181043" w:rsidP="00181043">
      <w:pPr>
        <w:autoSpaceDE w:val="0"/>
        <w:autoSpaceDN w:val="0"/>
        <w:adjustRightInd w:val="0"/>
        <w:spacing w:after="0" w:line="360" w:lineRule="auto"/>
        <w:ind w:firstLine="708"/>
        <w:jc w:val="both"/>
        <w:rPr>
          <w:rFonts w:ascii="Times New Roman" w:hAnsi="Times New Roman" w:cs="Times New Roman"/>
          <w:bCs/>
          <w:sz w:val="24"/>
          <w:szCs w:val="24"/>
        </w:rPr>
      </w:pPr>
      <w:r w:rsidRPr="00181043">
        <w:rPr>
          <w:rFonts w:ascii="Times New Roman" w:hAnsi="Times New Roman" w:cs="Times New Roman"/>
          <w:b/>
          <w:bCs/>
          <w:sz w:val="24"/>
          <w:szCs w:val="24"/>
        </w:rPr>
        <w:t>c)</w:t>
      </w:r>
      <w:r w:rsidRPr="00181043">
        <w:rPr>
          <w:rFonts w:ascii="Times New Roman" w:hAnsi="Times New Roman" w:cs="Times New Roman"/>
          <w:bCs/>
          <w:sz w:val="24"/>
          <w:szCs w:val="24"/>
        </w:rPr>
        <w:t xml:space="preserve">  Nerespectarea orarului de funcționare;</w:t>
      </w:r>
    </w:p>
    <w:p w14:paraId="5E39E3DE" w14:textId="773AED78" w:rsidR="00181043" w:rsidRPr="00181043" w:rsidRDefault="00181043" w:rsidP="00181043">
      <w:pPr>
        <w:autoSpaceDE w:val="0"/>
        <w:autoSpaceDN w:val="0"/>
        <w:adjustRightInd w:val="0"/>
        <w:spacing w:after="0" w:line="360" w:lineRule="auto"/>
        <w:ind w:firstLine="708"/>
        <w:jc w:val="both"/>
        <w:rPr>
          <w:rFonts w:ascii="Times New Roman" w:hAnsi="Times New Roman" w:cs="Times New Roman"/>
          <w:bCs/>
          <w:sz w:val="24"/>
          <w:szCs w:val="24"/>
        </w:rPr>
      </w:pPr>
      <w:r w:rsidRPr="00181043">
        <w:rPr>
          <w:rFonts w:ascii="Times New Roman" w:hAnsi="Times New Roman" w:cs="Times New Roman"/>
          <w:b/>
          <w:bCs/>
          <w:sz w:val="24"/>
          <w:szCs w:val="24"/>
        </w:rPr>
        <w:t>d)</w:t>
      </w:r>
      <w:r w:rsidRPr="00181043">
        <w:rPr>
          <w:rFonts w:ascii="Times New Roman" w:hAnsi="Times New Roman" w:cs="Times New Roman"/>
          <w:bCs/>
          <w:sz w:val="24"/>
          <w:szCs w:val="24"/>
        </w:rPr>
        <w:t xml:space="preserve">  Încălcarea normelor de protecția mediului înconjurător;</w:t>
      </w:r>
    </w:p>
    <w:p w14:paraId="6DE79B2E" w14:textId="2AB4FD0C" w:rsidR="00181043" w:rsidRPr="00181043" w:rsidRDefault="00181043" w:rsidP="00181043">
      <w:pPr>
        <w:autoSpaceDE w:val="0"/>
        <w:autoSpaceDN w:val="0"/>
        <w:adjustRightInd w:val="0"/>
        <w:spacing w:after="0" w:line="360" w:lineRule="auto"/>
        <w:ind w:firstLine="708"/>
        <w:jc w:val="both"/>
        <w:rPr>
          <w:rFonts w:ascii="Times New Roman" w:hAnsi="Times New Roman" w:cs="Times New Roman"/>
          <w:bCs/>
          <w:sz w:val="24"/>
          <w:szCs w:val="24"/>
        </w:rPr>
      </w:pPr>
      <w:r w:rsidRPr="00181043">
        <w:rPr>
          <w:rFonts w:ascii="Times New Roman" w:hAnsi="Times New Roman" w:cs="Times New Roman"/>
          <w:b/>
          <w:bCs/>
          <w:sz w:val="24"/>
          <w:szCs w:val="24"/>
        </w:rPr>
        <w:t xml:space="preserve">e)  </w:t>
      </w:r>
      <w:r w:rsidRPr="00181043">
        <w:rPr>
          <w:rFonts w:ascii="Times New Roman" w:hAnsi="Times New Roman" w:cs="Times New Roman"/>
          <w:bCs/>
          <w:sz w:val="24"/>
          <w:szCs w:val="24"/>
        </w:rPr>
        <w:t xml:space="preserve">Încălcarea legislației privind ordinea și liniștea publică; </w:t>
      </w:r>
    </w:p>
    <w:p w14:paraId="08727C52" w14:textId="77777777" w:rsidR="0036109A" w:rsidRDefault="00181043" w:rsidP="0036109A">
      <w:pPr>
        <w:autoSpaceDE w:val="0"/>
        <w:autoSpaceDN w:val="0"/>
        <w:adjustRightInd w:val="0"/>
        <w:spacing w:after="0" w:line="360" w:lineRule="auto"/>
        <w:ind w:firstLine="708"/>
        <w:jc w:val="both"/>
        <w:rPr>
          <w:rFonts w:ascii="Times New Roman" w:hAnsi="Times New Roman" w:cs="Times New Roman"/>
          <w:bCs/>
          <w:sz w:val="24"/>
          <w:szCs w:val="24"/>
        </w:rPr>
      </w:pPr>
      <w:r w:rsidRPr="00181043">
        <w:rPr>
          <w:rFonts w:ascii="Times New Roman" w:hAnsi="Times New Roman" w:cs="Times New Roman"/>
          <w:bCs/>
          <w:sz w:val="24"/>
          <w:szCs w:val="24"/>
        </w:rPr>
        <w:t xml:space="preserve">          </w:t>
      </w:r>
      <w:r w:rsidRPr="00181043">
        <w:rPr>
          <w:rFonts w:ascii="Times New Roman" w:hAnsi="Times New Roman" w:cs="Times New Roman"/>
          <w:b/>
          <w:bCs/>
          <w:sz w:val="24"/>
          <w:szCs w:val="24"/>
        </w:rPr>
        <w:t>2)</w:t>
      </w:r>
      <w:r w:rsidRPr="00181043">
        <w:rPr>
          <w:rFonts w:ascii="Times New Roman" w:hAnsi="Times New Roman" w:cs="Times New Roman"/>
          <w:bCs/>
          <w:sz w:val="24"/>
          <w:szCs w:val="24"/>
        </w:rPr>
        <w:t xml:space="preserve">  Suspendarea activității se dispune de către Primarul municipiului Vulcan, care a emis acordul de funcționare, pentru o durată de 30 de zile sau pâna la momentul la care se vor remedia neregulile constatate, în baza unui referat motivat, întocmit de persoanele împuternicite să constate contravențiile și să aplice sancțiuni din cadrul Poliției Locale Vulcan sau de către serviciile de specialitate ale primăriei.</w:t>
      </w:r>
      <w:bookmarkEnd w:id="5"/>
      <w:r w:rsidR="0036109A">
        <w:rPr>
          <w:rFonts w:ascii="Times New Roman" w:hAnsi="Times New Roman" w:cs="Times New Roman"/>
          <w:bCs/>
          <w:sz w:val="24"/>
          <w:szCs w:val="24"/>
        </w:rPr>
        <w:t xml:space="preserve"> </w:t>
      </w:r>
    </w:p>
    <w:p w14:paraId="4BA4B623" w14:textId="36AF91A0" w:rsidR="005C335A" w:rsidRPr="0036109A" w:rsidRDefault="00181043" w:rsidP="0036109A">
      <w:pPr>
        <w:autoSpaceDE w:val="0"/>
        <w:autoSpaceDN w:val="0"/>
        <w:adjustRightInd w:val="0"/>
        <w:spacing w:after="0" w:line="360" w:lineRule="auto"/>
        <w:ind w:firstLine="708"/>
        <w:jc w:val="both"/>
        <w:rPr>
          <w:rFonts w:ascii="Times New Roman" w:hAnsi="Times New Roman" w:cs="Times New Roman"/>
          <w:bCs/>
          <w:sz w:val="24"/>
          <w:szCs w:val="24"/>
        </w:rPr>
      </w:pPr>
      <w:r>
        <w:rPr>
          <w:rFonts w:ascii="Times New Roman" w:hAnsi="Times New Roman" w:cs="Times New Roman"/>
          <w:b/>
          <w:sz w:val="24"/>
          <w:szCs w:val="24"/>
          <w:lang w:val="en-US"/>
        </w:rPr>
        <w:t xml:space="preserve"> </w:t>
      </w:r>
      <w:r w:rsidR="00E771DA" w:rsidRPr="001A5EE1">
        <w:rPr>
          <w:rFonts w:ascii="Times New Roman" w:hAnsi="Times New Roman" w:cs="Times New Roman"/>
          <w:b/>
          <w:sz w:val="24"/>
          <w:szCs w:val="24"/>
          <w:lang w:val="en-US"/>
        </w:rPr>
        <w:t>Art</w:t>
      </w:r>
      <w:r w:rsidR="0046645C" w:rsidRPr="001A5EE1">
        <w:rPr>
          <w:rFonts w:ascii="Times New Roman" w:hAnsi="Times New Roman" w:cs="Times New Roman"/>
          <w:b/>
          <w:sz w:val="24"/>
          <w:szCs w:val="24"/>
          <w:lang w:val="en-US"/>
        </w:rPr>
        <w:t xml:space="preserve">. </w:t>
      </w:r>
      <w:r w:rsidR="00223CB8" w:rsidRPr="001A5EE1">
        <w:rPr>
          <w:rFonts w:ascii="Times New Roman" w:hAnsi="Times New Roman" w:cs="Times New Roman"/>
          <w:b/>
          <w:sz w:val="24"/>
          <w:szCs w:val="24"/>
          <w:lang w:val="en-US"/>
        </w:rPr>
        <w:t>8</w:t>
      </w:r>
      <w:r w:rsidR="00E771DA" w:rsidRPr="001A5EE1">
        <w:rPr>
          <w:rFonts w:ascii="Times New Roman" w:hAnsi="Times New Roman" w:cs="Times New Roman"/>
          <w:bCs/>
          <w:sz w:val="24"/>
          <w:szCs w:val="24"/>
          <w:lang w:val="en-US"/>
        </w:rPr>
        <w:t xml:space="preserve"> </w:t>
      </w:r>
    </w:p>
    <w:p w14:paraId="19789CB1" w14:textId="40EC4F9D" w:rsidR="005C335A" w:rsidRDefault="005C335A" w:rsidP="005C335A">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val="en-US"/>
        </w:rPr>
        <w:t xml:space="preserve">         </w:t>
      </w:r>
      <w:r w:rsidRPr="0036109A">
        <w:rPr>
          <w:rFonts w:ascii="Times New Roman" w:hAnsi="Times New Roman" w:cs="Times New Roman"/>
          <w:b/>
          <w:sz w:val="24"/>
          <w:szCs w:val="24"/>
          <w:lang w:val="en-US"/>
        </w:rPr>
        <w:t>1)</w:t>
      </w:r>
      <w:r>
        <w:rPr>
          <w:rFonts w:ascii="Times New Roman" w:hAnsi="Times New Roman" w:cs="Times New Roman"/>
          <w:bCs/>
          <w:sz w:val="24"/>
          <w:szCs w:val="24"/>
          <w:lang w:val="en-US"/>
        </w:rPr>
        <w:t xml:space="preserve"> </w:t>
      </w:r>
      <w:r w:rsidRPr="005C335A">
        <w:rPr>
          <w:rFonts w:ascii="Times New Roman" w:hAnsi="Times New Roman" w:cs="Times New Roman"/>
          <w:bCs/>
          <w:sz w:val="24"/>
          <w:szCs w:val="24"/>
        </w:rPr>
        <w:t xml:space="preserve">Autorizaţia de funcţionare poate fi anulată conform legislaţiei în vigoare în următoarele situaţii: </w:t>
      </w:r>
    </w:p>
    <w:p w14:paraId="77CBB614" w14:textId="2B181D6C" w:rsidR="005C335A" w:rsidRDefault="005C335A" w:rsidP="005C335A">
      <w:pPr>
        <w:autoSpaceDE w:val="0"/>
        <w:autoSpaceDN w:val="0"/>
        <w:adjustRightInd w:val="0"/>
        <w:spacing w:after="0" w:line="360" w:lineRule="auto"/>
        <w:jc w:val="both"/>
        <w:rPr>
          <w:rFonts w:ascii="Times New Roman" w:hAnsi="Times New Roman" w:cs="Times New Roman"/>
          <w:bCs/>
          <w:sz w:val="24"/>
          <w:szCs w:val="24"/>
        </w:rPr>
      </w:pPr>
      <w:r w:rsidRPr="0036109A">
        <w:rPr>
          <w:rFonts w:ascii="Times New Roman" w:hAnsi="Times New Roman" w:cs="Times New Roman"/>
          <w:b/>
          <w:sz w:val="24"/>
          <w:szCs w:val="24"/>
        </w:rPr>
        <w:t xml:space="preserve">         a)</w:t>
      </w:r>
      <w:r w:rsidRPr="005C335A">
        <w:rPr>
          <w:rFonts w:ascii="Times New Roman" w:hAnsi="Times New Roman" w:cs="Times New Roman"/>
          <w:bCs/>
          <w:sz w:val="24"/>
          <w:szCs w:val="24"/>
        </w:rPr>
        <w:t xml:space="preserve"> în cazul sancţionării de minim 3 ori într-o perioadă de 12 luni consecutiv pentru aceeaşi faptă; </w:t>
      </w:r>
    </w:p>
    <w:p w14:paraId="49E91251" w14:textId="572D8496" w:rsidR="005C335A" w:rsidRDefault="005C335A" w:rsidP="005C335A">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Pr="0036109A">
        <w:rPr>
          <w:rFonts w:ascii="Times New Roman" w:hAnsi="Times New Roman" w:cs="Times New Roman"/>
          <w:b/>
          <w:sz w:val="24"/>
          <w:szCs w:val="24"/>
        </w:rPr>
        <w:t>b)</w:t>
      </w:r>
      <w:r w:rsidRPr="005C335A">
        <w:rPr>
          <w:rFonts w:ascii="Times New Roman" w:hAnsi="Times New Roman" w:cs="Times New Roman"/>
          <w:bCs/>
          <w:sz w:val="24"/>
          <w:szCs w:val="24"/>
        </w:rPr>
        <w:t xml:space="preserve"> ulterior emiterii autorizaţiei de funcţionare, persoana autorizată nu mai îndeplineşte cerinţele şi criteriile care au stat la baza emiterii acestora; </w:t>
      </w:r>
    </w:p>
    <w:p w14:paraId="75393792" w14:textId="08444BDB" w:rsidR="005C335A" w:rsidRDefault="005C335A" w:rsidP="005C335A">
      <w:pPr>
        <w:autoSpaceDE w:val="0"/>
        <w:autoSpaceDN w:val="0"/>
        <w:adjustRightInd w:val="0"/>
        <w:spacing w:after="0" w:line="360" w:lineRule="auto"/>
        <w:jc w:val="both"/>
        <w:rPr>
          <w:rFonts w:ascii="Times New Roman" w:hAnsi="Times New Roman" w:cs="Times New Roman"/>
          <w:bCs/>
          <w:sz w:val="24"/>
          <w:szCs w:val="24"/>
        </w:rPr>
      </w:pPr>
      <w:r w:rsidRPr="0036109A">
        <w:rPr>
          <w:rFonts w:ascii="Times New Roman" w:hAnsi="Times New Roman" w:cs="Times New Roman"/>
          <w:b/>
          <w:sz w:val="24"/>
          <w:szCs w:val="24"/>
        </w:rPr>
        <w:t xml:space="preserve">         c)</w:t>
      </w:r>
      <w:r w:rsidRPr="005C335A">
        <w:rPr>
          <w:rFonts w:ascii="Times New Roman" w:hAnsi="Times New Roman" w:cs="Times New Roman"/>
          <w:bCs/>
          <w:sz w:val="24"/>
          <w:szCs w:val="24"/>
        </w:rPr>
        <w:t xml:space="preserve"> la cererea persoanei autorizate; </w:t>
      </w:r>
    </w:p>
    <w:p w14:paraId="3373AAFC" w14:textId="6BC167EA" w:rsidR="005C335A" w:rsidRDefault="005C335A" w:rsidP="005C335A">
      <w:pPr>
        <w:autoSpaceDE w:val="0"/>
        <w:autoSpaceDN w:val="0"/>
        <w:adjustRightInd w:val="0"/>
        <w:spacing w:after="0" w:line="360" w:lineRule="auto"/>
        <w:jc w:val="both"/>
        <w:rPr>
          <w:rFonts w:ascii="Times New Roman" w:hAnsi="Times New Roman" w:cs="Times New Roman"/>
          <w:bCs/>
          <w:sz w:val="24"/>
          <w:szCs w:val="24"/>
        </w:rPr>
      </w:pPr>
      <w:r w:rsidRPr="0036109A">
        <w:rPr>
          <w:rFonts w:ascii="Times New Roman" w:hAnsi="Times New Roman" w:cs="Times New Roman"/>
          <w:b/>
          <w:sz w:val="24"/>
          <w:szCs w:val="24"/>
        </w:rPr>
        <w:t xml:space="preserve">          2)</w:t>
      </w:r>
      <w:r>
        <w:rPr>
          <w:rFonts w:ascii="Times New Roman" w:hAnsi="Times New Roman" w:cs="Times New Roman"/>
          <w:bCs/>
          <w:sz w:val="24"/>
          <w:szCs w:val="24"/>
        </w:rPr>
        <w:t xml:space="preserve"> </w:t>
      </w:r>
      <w:r w:rsidRPr="005C335A">
        <w:rPr>
          <w:rFonts w:ascii="Times New Roman" w:hAnsi="Times New Roman" w:cs="Times New Roman"/>
          <w:bCs/>
          <w:sz w:val="24"/>
          <w:szCs w:val="24"/>
        </w:rPr>
        <w:t xml:space="preserve">Dispoziția de suspendare </w:t>
      </w:r>
      <w:r>
        <w:rPr>
          <w:rFonts w:ascii="Times New Roman" w:hAnsi="Times New Roman" w:cs="Times New Roman"/>
          <w:bCs/>
          <w:sz w:val="24"/>
          <w:szCs w:val="24"/>
        </w:rPr>
        <w:t xml:space="preserve">sau anulare </w:t>
      </w:r>
      <w:r w:rsidRPr="005C335A">
        <w:rPr>
          <w:rFonts w:ascii="Times New Roman" w:hAnsi="Times New Roman" w:cs="Times New Roman"/>
          <w:bCs/>
          <w:sz w:val="24"/>
          <w:szCs w:val="24"/>
        </w:rPr>
        <w:t>a activității comerciantului poate fi contestată potrivit Legii contenciosului Administrativ nr. 554/2004, cu modificările și completările ulterioare</w:t>
      </w:r>
      <w:r>
        <w:rPr>
          <w:rFonts w:ascii="Times New Roman" w:hAnsi="Times New Roman" w:cs="Times New Roman"/>
          <w:bCs/>
          <w:sz w:val="24"/>
          <w:szCs w:val="24"/>
        </w:rPr>
        <w:t>.</w:t>
      </w:r>
    </w:p>
    <w:p w14:paraId="75BC5E50" w14:textId="1258DDCD" w:rsidR="005C335A" w:rsidRPr="005C335A" w:rsidRDefault="005C335A" w:rsidP="005C335A">
      <w:pPr>
        <w:autoSpaceDE w:val="0"/>
        <w:autoSpaceDN w:val="0"/>
        <w:adjustRightInd w:val="0"/>
        <w:spacing w:after="0" w:line="360" w:lineRule="auto"/>
        <w:jc w:val="both"/>
        <w:rPr>
          <w:rFonts w:ascii="Times New Roman" w:hAnsi="Times New Roman" w:cs="Times New Roman"/>
          <w:bCs/>
          <w:sz w:val="24"/>
          <w:szCs w:val="24"/>
        </w:rPr>
      </w:pPr>
      <w:r w:rsidRPr="0036109A">
        <w:rPr>
          <w:rFonts w:ascii="Times New Roman" w:hAnsi="Times New Roman" w:cs="Times New Roman"/>
          <w:b/>
          <w:sz w:val="24"/>
          <w:szCs w:val="24"/>
        </w:rPr>
        <w:t xml:space="preserve">          3)</w:t>
      </w:r>
      <w:r>
        <w:rPr>
          <w:rFonts w:ascii="Times New Roman" w:hAnsi="Times New Roman" w:cs="Times New Roman"/>
          <w:bCs/>
          <w:sz w:val="24"/>
          <w:szCs w:val="24"/>
        </w:rPr>
        <w:t xml:space="preserve"> </w:t>
      </w:r>
      <w:r w:rsidRPr="005C335A">
        <w:rPr>
          <w:rFonts w:ascii="Times New Roman" w:hAnsi="Times New Roman" w:cs="Times New Roman"/>
          <w:bCs/>
          <w:sz w:val="24"/>
          <w:szCs w:val="24"/>
        </w:rPr>
        <w:t>Desfășurarea activităților ce fac obiectul prezentului regulament fără autorizații de funcționare va fi sancționată conform prevederilor legale in vigoare</w:t>
      </w:r>
    </w:p>
    <w:p w14:paraId="77735D6F" w14:textId="5525F927" w:rsidR="005C335A" w:rsidRPr="005C335A" w:rsidRDefault="005C335A" w:rsidP="005C335A">
      <w:pPr>
        <w:autoSpaceDE w:val="0"/>
        <w:autoSpaceDN w:val="0"/>
        <w:adjustRightInd w:val="0"/>
        <w:spacing w:after="0" w:line="360" w:lineRule="auto"/>
        <w:jc w:val="both"/>
        <w:rPr>
          <w:rFonts w:ascii="Times New Roman" w:hAnsi="Times New Roman" w:cs="Times New Roman"/>
          <w:bCs/>
          <w:sz w:val="24"/>
          <w:szCs w:val="24"/>
          <w:lang w:val="en-US"/>
        </w:rPr>
      </w:pPr>
      <w:r w:rsidRPr="0036109A">
        <w:rPr>
          <w:rFonts w:ascii="Times New Roman" w:hAnsi="Times New Roman" w:cs="Times New Roman"/>
          <w:b/>
          <w:sz w:val="24"/>
          <w:szCs w:val="24"/>
          <w:lang w:val="en-US"/>
        </w:rPr>
        <w:t xml:space="preserve">          4)</w:t>
      </w:r>
      <w:r>
        <w:rPr>
          <w:rFonts w:ascii="Times New Roman" w:hAnsi="Times New Roman" w:cs="Times New Roman"/>
          <w:bCs/>
          <w:sz w:val="24"/>
          <w:szCs w:val="24"/>
          <w:lang w:val="en-US"/>
        </w:rPr>
        <w:t xml:space="preserve">  </w:t>
      </w:r>
      <w:r w:rsidRPr="005C335A">
        <w:rPr>
          <w:rFonts w:ascii="Times New Roman" w:hAnsi="Times New Roman" w:cs="Times New Roman"/>
          <w:bCs/>
          <w:sz w:val="24"/>
          <w:szCs w:val="24"/>
        </w:rPr>
        <w:t>Cerer</w:t>
      </w:r>
      <w:r>
        <w:rPr>
          <w:rFonts w:ascii="Times New Roman" w:hAnsi="Times New Roman" w:cs="Times New Roman"/>
          <w:bCs/>
          <w:sz w:val="24"/>
          <w:szCs w:val="24"/>
        </w:rPr>
        <w:t>ea</w:t>
      </w:r>
      <w:r w:rsidRPr="005C335A">
        <w:rPr>
          <w:rFonts w:ascii="Times New Roman" w:hAnsi="Times New Roman" w:cs="Times New Roman"/>
          <w:bCs/>
          <w:sz w:val="24"/>
          <w:szCs w:val="24"/>
        </w:rPr>
        <w:t xml:space="preserve"> în vederea emiterii/ reînnoirii autorizației de funcționare, </w:t>
      </w:r>
      <w:r>
        <w:rPr>
          <w:rFonts w:ascii="Times New Roman" w:hAnsi="Times New Roman" w:cs="Times New Roman"/>
          <w:bCs/>
          <w:sz w:val="24"/>
          <w:szCs w:val="24"/>
        </w:rPr>
        <w:t xml:space="preserve">modelul de declarație conform HG 843/1999, </w:t>
      </w:r>
      <w:r w:rsidRPr="005C335A">
        <w:rPr>
          <w:rFonts w:ascii="Times New Roman" w:hAnsi="Times New Roman" w:cs="Times New Roman"/>
          <w:bCs/>
          <w:sz w:val="24"/>
          <w:szCs w:val="24"/>
        </w:rPr>
        <w:t xml:space="preserve">precum și </w:t>
      </w:r>
      <w:r>
        <w:rPr>
          <w:rFonts w:ascii="Times New Roman" w:hAnsi="Times New Roman" w:cs="Times New Roman"/>
          <w:bCs/>
          <w:sz w:val="24"/>
          <w:szCs w:val="24"/>
        </w:rPr>
        <w:t>modelul autorizației de funcționare</w:t>
      </w:r>
      <w:r w:rsidRPr="005C335A">
        <w:rPr>
          <w:rFonts w:ascii="Times New Roman" w:hAnsi="Times New Roman" w:cs="Times New Roman"/>
          <w:bCs/>
          <w:sz w:val="24"/>
          <w:szCs w:val="24"/>
        </w:rPr>
        <w:t xml:space="preserve">, vor avea forma și conținutul cuprinse în Anexele 1 – </w:t>
      </w:r>
      <w:r>
        <w:rPr>
          <w:rFonts w:ascii="Times New Roman" w:hAnsi="Times New Roman" w:cs="Times New Roman"/>
          <w:bCs/>
          <w:sz w:val="24"/>
          <w:szCs w:val="24"/>
        </w:rPr>
        <w:t>3</w:t>
      </w:r>
      <w:r w:rsidRPr="005C335A">
        <w:rPr>
          <w:rFonts w:ascii="Times New Roman" w:hAnsi="Times New Roman" w:cs="Times New Roman"/>
          <w:bCs/>
          <w:sz w:val="24"/>
          <w:szCs w:val="24"/>
        </w:rPr>
        <w:t xml:space="preserve"> la prezentul regulament</w:t>
      </w:r>
      <w:r>
        <w:rPr>
          <w:rFonts w:ascii="Times New Roman" w:hAnsi="Times New Roman" w:cs="Times New Roman"/>
          <w:bCs/>
          <w:sz w:val="24"/>
          <w:szCs w:val="24"/>
        </w:rPr>
        <w:t>.</w:t>
      </w:r>
    </w:p>
    <w:p w14:paraId="7208A6CA" w14:textId="77777777" w:rsidR="005C335A" w:rsidRDefault="005C335A" w:rsidP="005C335A">
      <w:pPr>
        <w:autoSpaceDE w:val="0"/>
        <w:autoSpaceDN w:val="0"/>
        <w:adjustRightInd w:val="0"/>
        <w:spacing w:after="0" w:line="360" w:lineRule="auto"/>
        <w:jc w:val="both"/>
        <w:rPr>
          <w:rFonts w:ascii="Times New Roman" w:hAnsi="Times New Roman" w:cs="Times New Roman"/>
          <w:bCs/>
          <w:sz w:val="24"/>
          <w:szCs w:val="24"/>
        </w:rPr>
      </w:pPr>
    </w:p>
    <w:p w14:paraId="26B37C22" w14:textId="73D73C06" w:rsidR="005A20B6" w:rsidRPr="005A20B6" w:rsidRDefault="005A20B6" w:rsidP="004647F9">
      <w:pPr>
        <w:spacing w:after="0" w:line="360" w:lineRule="auto"/>
        <w:ind w:firstLine="708"/>
        <w:jc w:val="both"/>
        <w:rPr>
          <w:rFonts w:ascii="Times New Roman" w:hAnsi="Times New Roman" w:cs="Times New Roman"/>
          <w:b/>
          <w:sz w:val="24"/>
          <w:szCs w:val="24"/>
        </w:rPr>
      </w:pPr>
      <w:r w:rsidRPr="005A20B6">
        <w:rPr>
          <w:rFonts w:ascii="Times New Roman" w:hAnsi="Times New Roman" w:cs="Times New Roman"/>
          <w:b/>
          <w:sz w:val="24"/>
          <w:szCs w:val="24"/>
        </w:rPr>
        <w:t xml:space="preserve">CAP. IV OBLIGAȚIILE PROPRIETARILOR ȘI </w:t>
      </w:r>
      <w:r w:rsidR="00E834BF">
        <w:rPr>
          <w:rFonts w:ascii="Times New Roman" w:hAnsi="Times New Roman" w:cs="Times New Roman"/>
          <w:b/>
          <w:sz w:val="24"/>
          <w:szCs w:val="24"/>
        </w:rPr>
        <w:t xml:space="preserve">OPERATORI ECONOMICI </w:t>
      </w:r>
    </w:p>
    <w:p w14:paraId="1C30897A" w14:textId="77777777" w:rsidR="0036109A" w:rsidRDefault="000D13E9" w:rsidP="00E540F3">
      <w:pPr>
        <w:autoSpaceDE w:val="0"/>
        <w:autoSpaceDN w:val="0"/>
        <w:adjustRightInd w:val="0"/>
        <w:spacing w:after="0" w:line="360" w:lineRule="auto"/>
        <w:ind w:firstLine="708"/>
        <w:jc w:val="both"/>
        <w:rPr>
          <w:rFonts w:ascii="Times New Roman" w:hAnsi="Times New Roman" w:cs="Times New Roman"/>
          <w:color w:val="000000"/>
          <w:sz w:val="24"/>
          <w:szCs w:val="24"/>
          <w:lang w:val="en-US"/>
        </w:rPr>
      </w:pPr>
      <w:r w:rsidRPr="001A5EE1">
        <w:rPr>
          <w:rFonts w:ascii="Times New Roman" w:hAnsi="Times New Roman" w:cs="Times New Roman"/>
          <w:b/>
          <w:bCs/>
          <w:color w:val="000000"/>
          <w:sz w:val="24"/>
          <w:szCs w:val="24"/>
          <w:lang w:val="en-US"/>
        </w:rPr>
        <w:t xml:space="preserve">Art. </w:t>
      </w:r>
      <w:r w:rsidR="00223CB8" w:rsidRPr="001A5EE1">
        <w:rPr>
          <w:rFonts w:ascii="Times New Roman" w:hAnsi="Times New Roman" w:cs="Times New Roman"/>
          <w:b/>
          <w:bCs/>
          <w:color w:val="000000"/>
          <w:sz w:val="24"/>
          <w:szCs w:val="24"/>
          <w:lang w:val="en-US"/>
        </w:rPr>
        <w:t>9</w:t>
      </w:r>
      <w:r w:rsidR="00596DA2" w:rsidRPr="00596DA2">
        <w:rPr>
          <w:rFonts w:ascii="Times New Roman" w:hAnsi="Times New Roman" w:cs="Times New Roman"/>
          <w:color w:val="000000"/>
          <w:sz w:val="24"/>
          <w:szCs w:val="24"/>
          <w:lang w:val="en-US"/>
        </w:rPr>
        <w:t xml:space="preserve"> </w:t>
      </w:r>
    </w:p>
    <w:p w14:paraId="18936C88" w14:textId="2029A887" w:rsidR="00596DA2" w:rsidRPr="00596DA2" w:rsidRDefault="00596DA2" w:rsidP="00E540F3">
      <w:pPr>
        <w:autoSpaceDE w:val="0"/>
        <w:autoSpaceDN w:val="0"/>
        <w:adjustRightInd w:val="0"/>
        <w:spacing w:after="0" w:line="360" w:lineRule="auto"/>
        <w:ind w:firstLine="708"/>
        <w:jc w:val="both"/>
        <w:rPr>
          <w:rFonts w:ascii="Times New Roman" w:hAnsi="Times New Roman" w:cs="Times New Roman"/>
          <w:color w:val="000000"/>
          <w:sz w:val="24"/>
          <w:szCs w:val="24"/>
          <w:lang w:val="en-US"/>
        </w:rPr>
      </w:pPr>
      <w:r w:rsidRPr="0036109A">
        <w:rPr>
          <w:rFonts w:ascii="Times New Roman" w:hAnsi="Times New Roman" w:cs="Times New Roman"/>
          <w:b/>
          <w:bCs/>
          <w:color w:val="000000"/>
          <w:sz w:val="24"/>
          <w:szCs w:val="24"/>
          <w:lang w:val="en-US"/>
        </w:rPr>
        <w:t>1)</w:t>
      </w:r>
      <w:r w:rsidR="0036109A">
        <w:rPr>
          <w:rFonts w:ascii="Times New Roman" w:hAnsi="Times New Roman" w:cs="Times New Roman"/>
          <w:b/>
          <w:bCs/>
          <w:color w:val="000000"/>
          <w:sz w:val="24"/>
          <w:szCs w:val="24"/>
          <w:lang w:val="en-US"/>
        </w:rPr>
        <w:t xml:space="preserve"> </w:t>
      </w:r>
      <w:proofErr w:type="spellStart"/>
      <w:r w:rsidRPr="00596DA2">
        <w:rPr>
          <w:rFonts w:ascii="Times New Roman" w:hAnsi="Times New Roman" w:cs="Times New Roman"/>
          <w:color w:val="000000"/>
          <w:sz w:val="24"/>
          <w:szCs w:val="24"/>
          <w:lang w:val="en-US"/>
        </w:rPr>
        <w:t>Proprietarii</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spațiilor</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în</w:t>
      </w:r>
      <w:proofErr w:type="spellEnd"/>
      <w:r w:rsidRPr="00596DA2">
        <w:rPr>
          <w:rFonts w:ascii="Times New Roman" w:hAnsi="Times New Roman" w:cs="Times New Roman"/>
          <w:color w:val="000000"/>
          <w:sz w:val="24"/>
          <w:szCs w:val="24"/>
          <w:lang w:val="en-US"/>
        </w:rPr>
        <w:t xml:space="preserve"> care se </w:t>
      </w:r>
      <w:proofErr w:type="spellStart"/>
      <w:r w:rsidRPr="00596DA2">
        <w:rPr>
          <w:rFonts w:ascii="Times New Roman" w:hAnsi="Times New Roman" w:cs="Times New Roman"/>
          <w:color w:val="000000"/>
          <w:sz w:val="24"/>
          <w:szCs w:val="24"/>
          <w:lang w:val="en-US"/>
        </w:rPr>
        <w:t>desfășoară</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activități</w:t>
      </w:r>
      <w:proofErr w:type="spellEnd"/>
      <w:r w:rsidRPr="00596DA2">
        <w:rPr>
          <w:rFonts w:ascii="Times New Roman" w:hAnsi="Times New Roman" w:cs="Times New Roman"/>
          <w:color w:val="000000"/>
          <w:sz w:val="24"/>
          <w:szCs w:val="24"/>
          <w:lang w:val="en-US"/>
        </w:rPr>
        <w:t xml:space="preserve"> de </w:t>
      </w:r>
      <w:proofErr w:type="spellStart"/>
      <w:r w:rsidRPr="00596DA2">
        <w:rPr>
          <w:rFonts w:ascii="Times New Roman" w:hAnsi="Times New Roman" w:cs="Times New Roman"/>
          <w:color w:val="000000"/>
          <w:sz w:val="24"/>
          <w:szCs w:val="24"/>
          <w:lang w:val="en-US"/>
        </w:rPr>
        <w:t>comerț</w:t>
      </w:r>
      <w:proofErr w:type="spellEnd"/>
      <w:r w:rsidRPr="00596DA2">
        <w:rPr>
          <w:rFonts w:ascii="Times New Roman" w:hAnsi="Times New Roman" w:cs="Times New Roman"/>
          <w:color w:val="000000"/>
          <w:sz w:val="24"/>
          <w:szCs w:val="24"/>
          <w:lang w:val="en-US"/>
        </w:rPr>
        <w:t>/</w:t>
      </w:r>
      <w:proofErr w:type="spellStart"/>
      <w:r w:rsidRPr="00596DA2">
        <w:rPr>
          <w:rFonts w:ascii="Times New Roman" w:hAnsi="Times New Roman" w:cs="Times New Roman"/>
          <w:color w:val="000000"/>
          <w:sz w:val="24"/>
          <w:szCs w:val="24"/>
          <w:lang w:val="en-US"/>
        </w:rPr>
        <w:t>servicii</w:t>
      </w:r>
      <w:proofErr w:type="spellEnd"/>
      <w:r w:rsidRPr="00596DA2">
        <w:rPr>
          <w:rFonts w:ascii="Times New Roman" w:hAnsi="Times New Roman" w:cs="Times New Roman"/>
          <w:color w:val="000000"/>
          <w:sz w:val="24"/>
          <w:szCs w:val="24"/>
          <w:lang w:val="en-US"/>
        </w:rPr>
        <w:t xml:space="preserve"> de </w:t>
      </w:r>
      <w:proofErr w:type="spellStart"/>
      <w:r w:rsidRPr="00596DA2">
        <w:rPr>
          <w:rFonts w:ascii="Times New Roman" w:hAnsi="Times New Roman" w:cs="Times New Roman"/>
          <w:color w:val="000000"/>
          <w:sz w:val="24"/>
          <w:szCs w:val="24"/>
          <w:lang w:val="en-US"/>
        </w:rPr>
        <w:t>piață</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vor</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asigura</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repararea</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zugrăvirea</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și</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întreținerea</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fațadei</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clădirii</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în</w:t>
      </w:r>
      <w:proofErr w:type="spellEnd"/>
      <w:r w:rsidRPr="00596DA2">
        <w:rPr>
          <w:rFonts w:ascii="Times New Roman" w:hAnsi="Times New Roman" w:cs="Times New Roman"/>
          <w:color w:val="000000"/>
          <w:sz w:val="24"/>
          <w:szCs w:val="24"/>
          <w:lang w:val="en-US"/>
        </w:rPr>
        <w:t xml:space="preserve"> care se </w:t>
      </w:r>
      <w:proofErr w:type="spellStart"/>
      <w:r w:rsidRPr="00596DA2">
        <w:rPr>
          <w:rFonts w:ascii="Times New Roman" w:hAnsi="Times New Roman" w:cs="Times New Roman"/>
          <w:color w:val="000000"/>
          <w:sz w:val="24"/>
          <w:szCs w:val="24"/>
          <w:lang w:val="en-US"/>
        </w:rPr>
        <w:t>desfășoară</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activitatea</w:t>
      </w:r>
      <w:proofErr w:type="spellEnd"/>
      <w:r w:rsidRPr="00596DA2">
        <w:rPr>
          <w:rFonts w:ascii="Times New Roman" w:hAnsi="Times New Roman" w:cs="Times New Roman"/>
          <w:color w:val="000000"/>
          <w:sz w:val="24"/>
          <w:szCs w:val="24"/>
          <w:lang w:val="en-US"/>
        </w:rPr>
        <w:t xml:space="preserve">, cu </w:t>
      </w:r>
      <w:proofErr w:type="spellStart"/>
      <w:r w:rsidRPr="00596DA2">
        <w:rPr>
          <w:rFonts w:ascii="Times New Roman" w:hAnsi="Times New Roman" w:cs="Times New Roman"/>
          <w:color w:val="000000"/>
          <w:sz w:val="24"/>
          <w:szCs w:val="24"/>
          <w:lang w:val="en-US"/>
        </w:rPr>
        <w:t>respectarea</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legislației</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în</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vigoare</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în</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domeniul</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construcțiilor</w:t>
      </w:r>
      <w:proofErr w:type="spellEnd"/>
      <w:r w:rsidRPr="00596DA2">
        <w:rPr>
          <w:rFonts w:ascii="Times New Roman" w:hAnsi="Times New Roman" w:cs="Times New Roman"/>
          <w:color w:val="000000"/>
          <w:sz w:val="24"/>
          <w:szCs w:val="24"/>
          <w:lang w:val="en-US"/>
        </w:rPr>
        <w:t xml:space="preserve">, a </w:t>
      </w:r>
      <w:proofErr w:type="spellStart"/>
      <w:r w:rsidRPr="00596DA2">
        <w:rPr>
          <w:rFonts w:ascii="Times New Roman" w:hAnsi="Times New Roman" w:cs="Times New Roman"/>
          <w:color w:val="000000"/>
          <w:sz w:val="24"/>
          <w:szCs w:val="24"/>
          <w:lang w:val="en-US"/>
        </w:rPr>
        <w:t>planului</w:t>
      </w:r>
      <w:proofErr w:type="spellEnd"/>
      <w:r w:rsidRPr="00596DA2">
        <w:rPr>
          <w:rFonts w:ascii="Times New Roman" w:hAnsi="Times New Roman" w:cs="Times New Roman"/>
          <w:color w:val="000000"/>
          <w:sz w:val="24"/>
          <w:szCs w:val="24"/>
          <w:lang w:val="en-US"/>
        </w:rPr>
        <w:t xml:space="preserve"> urbanistic general </w:t>
      </w:r>
      <w:proofErr w:type="spellStart"/>
      <w:r w:rsidRPr="00596DA2">
        <w:rPr>
          <w:rFonts w:ascii="Times New Roman" w:hAnsi="Times New Roman" w:cs="Times New Roman"/>
          <w:color w:val="000000"/>
          <w:sz w:val="24"/>
          <w:szCs w:val="24"/>
          <w:lang w:val="en-US"/>
        </w:rPr>
        <w:t>și</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îndeplinirea</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tuturor</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diligențelor</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astfel</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încât</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starea</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tehnică</w:t>
      </w:r>
      <w:proofErr w:type="spellEnd"/>
      <w:r w:rsidRPr="00596DA2">
        <w:rPr>
          <w:rFonts w:ascii="Times New Roman" w:hAnsi="Times New Roman" w:cs="Times New Roman"/>
          <w:color w:val="000000"/>
          <w:sz w:val="24"/>
          <w:szCs w:val="24"/>
          <w:lang w:val="en-US"/>
        </w:rPr>
        <w:t xml:space="preserve"> </w:t>
      </w:r>
      <w:proofErr w:type="gramStart"/>
      <w:r w:rsidRPr="00596DA2">
        <w:rPr>
          <w:rFonts w:ascii="Times New Roman" w:hAnsi="Times New Roman" w:cs="Times New Roman"/>
          <w:color w:val="000000"/>
          <w:sz w:val="24"/>
          <w:szCs w:val="24"/>
          <w:lang w:val="en-US"/>
        </w:rPr>
        <w:t>a</w:t>
      </w:r>
      <w:proofErr w:type="gram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acesteia</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să</w:t>
      </w:r>
      <w:proofErr w:type="spellEnd"/>
      <w:r w:rsidRPr="00596DA2">
        <w:rPr>
          <w:rFonts w:ascii="Times New Roman" w:hAnsi="Times New Roman" w:cs="Times New Roman"/>
          <w:color w:val="000000"/>
          <w:sz w:val="24"/>
          <w:szCs w:val="24"/>
          <w:lang w:val="en-US"/>
        </w:rPr>
        <w:t xml:space="preserve"> nu </w:t>
      </w:r>
      <w:proofErr w:type="spellStart"/>
      <w:r w:rsidRPr="00596DA2">
        <w:rPr>
          <w:rFonts w:ascii="Times New Roman" w:hAnsi="Times New Roman" w:cs="Times New Roman"/>
          <w:color w:val="000000"/>
          <w:sz w:val="24"/>
          <w:szCs w:val="24"/>
          <w:lang w:val="en-US"/>
        </w:rPr>
        <w:t>constituie</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pericol</w:t>
      </w:r>
      <w:proofErr w:type="spellEnd"/>
      <w:r w:rsidRPr="00596DA2">
        <w:rPr>
          <w:rFonts w:ascii="Times New Roman" w:hAnsi="Times New Roman" w:cs="Times New Roman"/>
          <w:color w:val="000000"/>
          <w:sz w:val="24"/>
          <w:szCs w:val="24"/>
          <w:lang w:val="en-US"/>
        </w:rPr>
        <w:t xml:space="preserve"> public </w:t>
      </w:r>
      <w:proofErr w:type="spellStart"/>
      <w:r w:rsidRPr="00596DA2">
        <w:rPr>
          <w:rFonts w:ascii="Times New Roman" w:hAnsi="Times New Roman" w:cs="Times New Roman"/>
          <w:color w:val="000000"/>
          <w:sz w:val="24"/>
          <w:szCs w:val="24"/>
          <w:lang w:val="en-US"/>
        </w:rPr>
        <w:t>și</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să</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respecte</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estetica</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urbană</w:t>
      </w:r>
      <w:proofErr w:type="spellEnd"/>
      <w:r w:rsidRPr="00596DA2">
        <w:rPr>
          <w:rFonts w:ascii="Times New Roman" w:hAnsi="Times New Roman" w:cs="Times New Roman"/>
          <w:color w:val="000000"/>
          <w:sz w:val="24"/>
          <w:szCs w:val="24"/>
          <w:lang w:val="en-US"/>
        </w:rPr>
        <w:t xml:space="preserve"> a </w:t>
      </w:r>
      <w:proofErr w:type="spellStart"/>
      <w:r w:rsidRPr="00596DA2">
        <w:rPr>
          <w:rFonts w:ascii="Times New Roman" w:hAnsi="Times New Roman" w:cs="Times New Roman"/>
          <w:color w:val="000000"/>
          <w:sz w:val="24"/>
          <w:szCs w:val="24"/>
          <w:lang w:val="en-US"/>
        </w:rPr>
        <w:t>orașului</w:t>
      </w:r>
      <w:proofErr w:type="spellEnd"/>
      <w:r w:rsidRPr="00596DA2">
        <w:rPr>
          <w:rFonts w:ascii="Times New Roman" w:hAnsi="Times New Roman" w:cs="Times New Roman"/>
          <w:color w:val="000000"/>
          <w:sz w:val="24"/>
          <w:szCs w:val="24"/>
          <w:lang w:val="en-US"/>
        </w:rPr>
        <w:t>.</w:t>
      </w:r>
    </w:p>
    <w:p w14:paraId="6AB76C61" w14:textId="0D16C6CB" w:rsidR="00596DA2" w:rsidRPr="00596DA2" w:rsidRDefault="00596DA2" w:rsidP="00E540F3">
      <w:pPr>
        <w:autoSpaceDE w:val="0"/>
        <w:autoSpaceDN w:val="0"/>
        <w:adjustRightInd w:val="0"/>
        <w:spacing w:after="0" w:line="360" w:lineRule="auto"/>
        <w:ind w:firstLine="708"/>
        <w:jc w:val="both"/>
        <w:rPr>
          <w:rFonts w:ascii="Times New Roman" w:hAnsi="Times New Roman" w:cs="Times New Roman"/>
          <w:color w:val="000000"/>
          <w:sz w:val="24"/>
          <w:szCs w:val="24"/>
          <w:lang w:val="en-US"/>
        </w:rPr>
      </w:pPr>
      <w:r w:rsidRPr="0036109A">
        <w:rPr>
          <w:rFonts w:ascii="Times New Roman" w:hAnsi="Times New Roman" w:cs="Times New Roman"/>
          <w:b/>
          <w:bCs/>
          <w:color w:val="000000"/>
          <w:sz w:val="24"/>
          <w:szCs w:val="24"/>
          <w:lang w:val="en-US"/>
        </w:rPr>
        <w:t>2)</w:t>
      </w:r>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Operatorii</w:t>
      </w:r>
      <w:proofErr w:type="spellEnd"/>
      <w:r w:rsidRPr="00596DA2">
        <w:rPr>
          <w:rFonts w:ascii="Times New Roman" w:hAnsi="Times New Roman" w:cs="Times New Roman"/>
          <w:color w:val="000000"/>
          <w:sz w:val="24"/>
          <w:szCs w:val="24"/>
          <w:lang w:val="en-US"/>
        </w:rPr>
        <w:t xml:space="preserve"> economici au </w:t>
      </w:r>
      <w:proofErr w:type="spellStart"/>
      <w:r w:rsidRPr="00596DA2">
        <w:rPr>
          <w:rFonts w:ascii="Times New Roman" w:hAnsi="Times New Roman" w:cs="Times New Roman"/>
          <w:color w:val="000000"/>
          <w:sz w:val="24"/>
          <w:szCs w:val="24"/>
          <w:lang w:val="en-US"/>
        </w:rPr>
        <w:t>obligația</w:t>
      </w:r>
      <w:proofErr w:type="spellEnd"/>
      <w:r w:rsidRPr="00596DA2">
        <w:rPr>
          <w:rFonts w:ascii="Times New Roman" w:hAnsi="Times New Roman" w:cs="Times New Roman"/>
          <w:color w:val="000000"/>
          <w:sz w:val="24"/>
          <w:szCs w:val="24"/>
          <w:lang w:val="en-US"/>
        </w:rPr>
        <w:t xml:space="preserve"> de </w:t>
      </w:r>
      <w:proofErr w:type="gramStart"/>
      <w:r w:rsidRPr="00596DA2">
        <w:rPr>
          <w:rFonts w:ascii="Times New Roman" w:hAnsi="Times New Roman" w:cs="Times New Roman"/>
          <w:color w:val="000000"/>
          <w:sz w:val="24"/>
          <w:szCs w:val="24"/>
          <w:lang w:val="en-US"/>
        </w:rPr>
        <w:t>a</w:t>
      </w:r>
      <w:proofErr w:type="gram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asigura</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igienizarea</w:t>
      </w:r>
      <w:proofErr w:type="spellEnd"/>
      <w:r w:rsidRPr="00596DA2">
        <w:rPr>
          <w:rFonts w:ascii="Times New Roman" w:hAnsi="Times New Roman" w:cs="Times New Roman"/>
          <w:color w:val="000000"/>
          <w:sz w:val="24"/>
          <w:szCs w:val="24"/>
          <w:lang w:val="en-US"/>
        </w:rPr>
        <w:t>/</w:t>
      </w:r>
      <w:proofErr w:type="spellStart"/>
      <w:r w:rsidRPr="00596DA2">
        <w:rPr>
          <w:rFonts w:ascii="Times New Roman" w:hAnsi="Times New Roman" w:cs="Times New Roman"/>
          <w:color w:val="000000"/>
          <w:sz w:val="24"/>
          <w:szCs w:val="24"/>
          <w:lang w:val="en-US"/>
        </w:rPr>
        <w:t>deszăpezirea</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și</w:t>
      </w:r>
      <w:proofErr w:type="spellEnd"/>
      <w:r w:rsidRPr="00596DA2">
        <w:rPr>
          <w:rFonts w:ascii="Times New Roman" w:hAnsi="Times New Roman" w:cs="Times New Roman"/>
          <w:color w:val="000000"/>
          <w:sz w:val="24"/>
          <w:szCs w:val="24"/>
          <w:lang w:val="en-US"/>
        </w:rPr>
        <w:t xml:space="preserve"> libera </w:t>
      </w:r>
      <w:proofErr w:type="spellStart"/>
      <w:r w:rsidRPr="00596DA2">
        <w:rPr>
          <w:rFonts w:ascii="Times New Roman" w:hAnsi="Times New Roman" w:cs="Times New Roman"/>
          <w:color w:val="000000"/>
          <w:sz w:val="24"/>
          <w:szCs w:val="24"/>
          <w:lang w:val="en-US"/>
        </w:rPr>
        <w:t>circulație</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în</w:t>
      </w:r>
      <w:proofErr w:type="spellEnd"/>
      <w:r w:rsidRPr="00596DA2">
        <w:rPr>
          <w:rFonts w:ascii="Times New Roman" w:hAnsi="Times New Roman" w:cs="Times New Roman"/>
          <w:color w:val="000000"/>
          <w:sz w:val="24"/>
          <w:szCs w:val="24"/>
          <w:lang w:val="en-US"/>
        </w:rPr>
        <w:t xml:space="preserve"> zona </w:t>
      </w:r>
      <w:proofErr w:type="spellStart"/>
      <w:r w:rsidRPr="00596DA2">
        <w:rPr>
          <w:rFonts w:ascii="Times New Roman" w:hAnsi="Times New Roman" w:cs="Times New Roman"/>
          <w:color w:val="000000"/>
          <w:sz w:val="24"/>
          <w:szCs w:val="24"/>
          <w:lang w:val="en-US"/>
        </w:rPr>
        <w:t>aferentă</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punctului</w:t>
      </w:r>
      <w:proofErr w:type="spellEnd"/>
      <w:r w:rsidRPr="00596DA2">
        <w:rPr>
          <w:rFonts w:ascii="Times New Roman" w:hAnsi="Times New Roman" w:cs="Times New Roman"/>
          <w:color w:val="000000"/>
          <w:sz w:val="24"/>
          <w:szCs w:val="24"/>
          <w:lang w:val="en-US"/>
        </w:rPr>
        <w:t xml:space="preserve"> de </w:t>
      </w:r>
      <w:proofErr w:type="spellStart"/>
      <w:r w:rsidRPr="00596DA2">
        <w:rPr>
          <w:rFonts w:ascii="Times New Roman" w:hAnsi="Times New Roman" w:cs="Times New Roman"/>
          <w:color w:val="000000"/>
          <w:sz w:val="24"/>
          <w:szCs w:val="24"/>
          <w:lang w:val="en-US"/>
        </w:rPr>
        <w:t>lucru</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în</w:t>
      </w:r>
      <w:proofErr w:type="spellEnd"/>
      <w:r w:rsidRPr="00596DA2">
        <w:rPr>
          <w:rFonts w:ascii="Times New Roman" w:hAnsi="Times New Roman" w:cs="Times New Roman"/>
          <w:color w:val="000000"/>
          <w:sz w:val="24"/>
          <w:szCs w:val="24"/>
          <w:lang w:val="en-US"/>
        </w:rPr>
        <w:t xml:space="preserve"> care se </w:t>
      </w:r>
      <w:proofErr w:type="spellStart"/>
      <w:r w:rsidRPr="00596DA2">
        <w:rPr>
          <w:rFonts w:ascii="Times New Roman" w:hAnsi="Times New Roman" w:cs="Times New Roman"/>
          <w:color w:val="000000"/>
          <w:sz w:val="24"/>
          <w:szCs w:val="24"/>
          <w:lang w:val="en-US"/>
        </w:rPr>
        <w:t>desfășoară</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activități</w:t>
      </w:r>
      <w:proofErr w:type="spellEnd"/>
      <w:r w:rsidRPr="00596DA2">
        <w:rPr>
          <w:rFonts w:ascii="Times New Roman" w:hAnsi="Times New Roman" w:cs="Times New Roman"/>
          <w:color w:val="000000"/>
          <w:sz w:val="24"/>
          <w:szCs w:val="24"/>
          <w:lang w:val="en-US"/>
        </w:rPr>
        <w:t xml:space="preserve"> de </w:t>
      </w:r>
      <w:proofErr w:type="spellStart"/>
      <w:r w:rsidRPr="00596DA2">
        <w:rPr>
          <w:rFonts w:ascii="Times New Roman" w:hAnsi="Times New Roman" w:cs="Times New Roman"/>
          <w:color w:val="000000"/>
          <w:sz w:val="24"/>
          <w:szCs w:val="24"/>
          <w:lang w:val="en-US"/>
        </w:rPr>
        <w:t>comerț</w:t>
      </w:r>
      <w:proofErr w:type="spellEnd"/>
      <w:r w:rsidRPr="00596DA2">
        <w:rPr>
          <w:rFonts w:ascii="Times New Roman" w:hAnsi="Times New Roman" w:cs="Times New Roman"/>
          <w:color w:val="000000"/>
          <w:sz w:val="24"/>
          <w:szCs w:val="24"/>
          <w:lang w:val="en-US"/>
        </w:rPr>
        <w:t>/</w:t>
      </w:r>
      <w:proofErr w:type="spellStart"/>
      <w:r w:rsidRPr="00596DA2">
        <w:rPr>
          <w:rFonts w:ascii="Times New Roman" w:hAnsi="Times New Roman" w:cs="Times New Roman"/>
          <w:color w:val="000000"/>
          <w:sz w:val="24"/>
          <w:szCs w:val="24"/>
          <w:lang w:val="en-US"/>
        </w:rPr>
        <w:t>servicii</w:t>
      </w:r>
      <w:proofErr w:type="spellEnd"/>
      <w:r w:rsidRPr="00596DA2">
        <w:rPr>
          <w:rFonts w:ascii="Times New Roman" w:hAnsi="Times New Roman" w:cs="Times New Roman"/>
          <w:color w:val="000000"/>
          <w:sz w:val="24"/>
          <w:szCs w:val="24"/>
          <w:lang w:val="en-US"/>
        </w:rPr>
        <w:t xml:space="preserve"> de </w:t>
      </w:r>
      <w:proofErr w:type="spellStart"/>
      <w:r w:rsidRPr="00596DA2">
        <w:rPr>
          <w:rFonts w:ascii="Times New Roman" w:hAnsi="Times New Roman" w:cs="Times New Roman"/>
          <w:color w:val="000000"/>
          <w:sz w:val="24"/>
          <w:szCs w:val="24"/>
          <w:lang w:val="en-US"/>
        </w:rPr>
        <w:t>piață</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Toate</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aceste</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obligații</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trebuie</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îndeplinite</w:t>
      </w:r>
      <w:proofErr w:type="spellEnd"/>
      <w:r w:rsidRPr="00596DA2">
        <w:rPr>
          <w:rFonts w:ascii="Times New Roman" w:hAnsi="Times New Roman" w:cs="Times New Roman"/>
          <w:color w:val="000000"/>
          <w:sz w:val="24"/>
          <w:szCs w:val="24"/>
          <w:lang w:val="en-US"/>
        </w:rPr>
        <w:t xml:space="preserve"> la </w:t>
      </w:r>
      <w:proofErr w:type="spellStart"/>
      <w:r w:rsidRPr="00596DA2">
        <w:rPr>
          <w:rFonts w:ascii="Times New Roman" w:hAnsi="Times New Roman" w:cs="Times New Roman"/>
          <w:color w:val="000000"/>
          <w:sz w:val="24"/>
          <w:szCs w:val="24"/>
          <w:lang w:val="en-US"/>
        </w:rPr>
        <w:t>momentul</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autorizării</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și</w:t>
      </w:r>
      <w:proofErr w:type="spellEnd"/>
      <w:r w:rsidRPr="00596DA2">
        <w:rPr>
          <w:rFonts w:ascii="Times New Roman" w:hAnsi="Times New Roman" w:cs="Times New Roman"/>
          <w:color w:val="000000"/>
          <w:sz w:val="24"/>
          <w:szCs w:val="24"/>
          <w:lang w:val="en-US"/>
        </w:rPr>
        <w:t xml:space="preserve"> pe </w:t>
      </w:r>
      <w:proofErr w:type="spellStart"/>
      <w:r w:rsidRPr="00596DA2">
        <w:rPr>
          <w:rFonts w:ascii="Times New Roman" w:hAnsi="Times New Roman" w:cs="Times New Roman"/>
          <w:color w:val="000000"/>
          <w:sz w:val="24"/>
          <w:szCs w:val="24"/>
          <w:lang w:val="en-US"/>
        </w:rPr>
        <w:t>parcursul</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derulării</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activității</w:t>
      </w:r>
      <w:proofErr w:type="spellEnd"/>
      <w:r w:rsidRPr="00596DA2">
        <w:rPr>
          <w:rFonts w:ascii="Times New Roman" w:hAnsi="Times New Roman" w:cs="Times New Roman"/>
          <w:color w:val="000000"/>
          <w:sz w:val="24"/>
          <w:szCs w:val="24"/>
          <w:lang w:val="en-US"/>
        </w:rPr>
        <w:t>.</w:t>
      </w:r>
    </w:p>
    <w:p w14:paraId="5009B631" w14:textId="3DD51970" w:rsidR="00596DA2" w:rsidRPr="00596DA2" w:rsidRDefault="00596DA2" w:rsidP="00E540F3">
      <w:pPr>
        <w:autoSpaceDE w:val="0"/>
        <w:autoSpaceDN w:val="0"/>
        <w:adjustRightInd w:val="0"/>
        <w:spacing w:after="0" w:line="360" w:lineRule="auto"/>
        <w:ind w:firstLine="708"/>
        <w:jc w:val="both"/>
        <w:rPr>
          <w:rFonts w:ascii="Times New Roman" w:hAnsi="Times New Roman" w:cs="Times New Roman"/>
          <w:color w:val="000000"/>
          <w:sz w:val="24"/>
          <w:szCs w:val="24"/>
          <w:lang w:val="en-US"/>
        </w:rPr>
      </w:pPr>
      <w:r w:rsidRPr="0036109A">
        <w:rPr>
          <w:rFonts w:ascii="Times New Roman" w:hAnsi="Times New Roman" w:cs="Times New Roman"/>
          <w:b/>
          <w:bCs/>
          <w:color w:val="000000"/>
          <w:sz w:val="24"/>
          <w:szCs w:val="24"/>
          <w:lang w:val="en-US"/>
        </w:rPr>
        <w:t>3)</w:t>
      </w:r>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Corelarea</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desfășurării</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activității</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comerciale</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într</w:t>
      </w:r>
      <w:proofErr w:type="spellEnd"/>
      <w:r w:rsidRPr="00596DA2">
        <w:rPr>
          <w:rFonts w:ascii="Times New Roman" w:hAnsi="Times New Roman" w:cs="Times New Roman"/>
          <w:color w:val="000000"/>
          <w:sz w:val="24"/>
          <w:szCs w:val="24"/>
          <w:lang w:val="en-US"/>
        </w:rPr>
        <w:t xml:space="preserve">-o </w:t>
      </w:r>
      <w:proofErr w:type="spellStart"/>
      <w:r w:rsidRPr="00596DA2">
        <w:rPr>
          <w:rFonts w:ascii="Times New Roman" w:hAnsi="Times New Roman" w:cs="Times New Roman"/>
          <w:color w:val="000000"/>
          <w:sz w:val="24"/>
          <w:szCs w:val="24"/>
          <w:lang w:val="en-US"/>
        </w:rPr>
        <w:t>structură</w:t>
      </w:r>
      <w:proofErr w:type="spellEnd"/>
      <w:r w:rsidRPr="00596DA2">
        <w:rPr>
          <w:rFonts w:ascii="Times New Roman" w:hAnsi="Times New Roman" w:cs="Times New Roman"/>
          <w:color w:val="000000"/>
          <w:sz w:val="24"/>
          <w:szCs w:val="24"/>
          <w:lang w:val="en-US"/>
        </w:rPr>
        <w:t xml:space="preserve"> de </w:t>
      </w:r>
      <w:proofErr w:type="spellStart"/>
      <w:r w:rsidRPr="00596DA2">
        <w:rPr>
          <w:rFonts w:ascii="Times New Roman" w:hAnsi="Times New Roman" w:cs="Times New Roman"/>
          <w:color w:val="000000"/>
          <w:sz w:val="24"/>
          <w:szCs w:val="24"/>
          <w:lang w:val="en-US"/>
        </w:rPr>
        <w:t>vânzare</w:t>
      </w:r>
      <w:proofErr w:type="spellEnd"/>
      <w:r w:rsidRPr="00596DA2">
        <w:rPr>
          <w:rFonts w:ascii="Times New Roman" w:hAnsi="Times New Roman" w:cs="Times New Roman"/>
          <w:color w:val="000000"/>
          <w:sz w:val="24"/>
          <w:szCs w:val="24"/>
          <w:lang w:val="en-US"/>
        </w:rPr>
        <w:t xml:space="preserve"> cu </w:t>
      </w:r>
      <w:proofErr w:type="spellStart"/>
      <w:r w:rsidRPr="00596DA2">
        <w:rPr>
          <w:rFonts w:ascii="Times New Roman" w:hAnsi="Times New Roman" w:cs="Times New Roman"/>
          <w:color w:val="000000"/>
          <w:sz w:val="24"/>
          <w:szCs w:val="24"/>
          <w:lang w:val="en-US"/>
        </w:rPr>
        <w:t>conținutul</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certificatului</w:t>
      </w:r>
      <w:proofErr w:type="spellEnd"/>
      <w:r w:rsidRPr="00596DA2">
        <w:rPr>
          <w:rFonts w:ascii="Times New Roman" w:hAnsi="Times New Roman" w:cs="Times New Roman"/>
          <w:color w:val="000000"/>
          <w:sz w:val="24"/>
          <w:szCs w:val="24"/>
          <w:lang w:val="en-US"/>
        </w:rPr>
        <w:t xml:space="preserve"> de urbanism </w:t>
      </w:r>
      <w:proofErr w:type="spellStart"/>
      <w:r w:rsidRPr="00596DA2">
        <w:rPr>
          <w:rFonts w:ascii="Times New Roman" w:hAnsi="Times New Roman" w:cs="Times New Roman"/>
          <w:color w:val="000000"/>
          <w:sz w:val="24"/>
          <w:szCs w:val="24"/>
          <w:lang w:val="en-US"/>
        </w:rPr>
        <w:t>și</w:t>
      </w:r>
      <w:proofErr w:type="spellEnd"/>
      <w:r w:rsidRPr="00596DA2">
        <w:rPr>
          <w:rFonts w:ascii="Times New Roman" w:hAnsi="Times New Roman" w:cs="Times New Roman"/>
          <w:color w:val="000000"/>
          <w:sz w:val="24"/>
          <w:szCs w:val="24"/>
          <w:lang w:val="en-US"/>
        </w:rPr>
        <w:t xml:space="preserve"> al </w:t>
      </w:r>
      <w:proofErr w:type="spellStart"/>
      <w:r w:rsidRPr="00596DA2">
        <w:rPr>
          <w:rFonts w:ascii="Times New Roman" w:hAnsi="Times New Roman" w:cs="Times New Roman"/>
          <w:color w:val="000000"/>
          <w:sz w:val="24"/>
          <w:szCs w:val="24"/>
          <w:lang w:val="en-US"/>
        </w:rPr>
        <w:t>autorizației</w:t>
      </w:r>
      <w:proofErr w:type="spellEnd"/>
      <w:r w:rsidRPr="00596DA2">
        <w:rPr>
          <w:rFonts w:ascii="Times New Roman" w:hAnsi="Times New Roman" w:cs="Times New Roman"/>
          <w:color w:val="000000"/>
          <w:sz w:val="24"/>
          <w:szCs w:val="24"/>
          <w:lang w:val="en-US"/>
        </w:rPr>
        <w:t xml:space="preserve"> de </w:t>
      </w:r>
      <w:proofErr w:type="spellStart"/>
      <w:r w:rsidRPr="00596DA2">
        <w:rPr>
          <w:rFonts w:ascii="Times New Roman" w:hAnsi="Times New Roman" w:cs="Times New Roman"/>
          <w:color w:val="000000"/>
          <w:sz w:val="24"/>
          <w:szCs w:val="24"/>
          <w:lang w:val="en-US"/>
        </w:rPr>
        <w:t>construire</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respectându</w:t>
      </w:r>
      <w:proofErr w:type="spellEnd"/>
      <w:r w:rsidRPr="00596DA2">
        <w:rPr>
          <w:rFonts w:ascii="Times New Roman" w:hAnsi="Times New Roman" w:cs="Times New Roman"/>
          <w:color w:val="000000"/>
          <w:sz w:val="24"/>
          <w:szCs w:val="24"/>
          <w:lang w:val="en-US"/>
        </w:rPr>
        <w:t xml:space="preserve">-se </w:t>
      </w:r>
      <w:proofErr w:type="spellStart"/>
      <w:r w:rsidRPr="00596DA2">
        <w:rPr>
          <w:rFonts w:ascii="Times New Roman" w:hAnsi="Times New Roman" w:cs="Times New Roman"/>
          <w:color w:val="000000"/>
          <w:sz w:val="24"/>
          <w:szCs w:val="24"/>
          <w:lang w:val="en-US"/>
        </w:rPr>
        <w:t>prevederile</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regulamentului</w:t>
      </w:r>
      <w:proofErr w:type="spellEnd"/>
      <w:r w:rsidRPr="00596DA2">
        <w:rPr>
          <w:rFonts w:ascii="Times New Roman" w:hAnsi="Times New Roman" w:cs="Times New Roman"/>
          <w:color w:val="000000"/>
          <w:sz w:val="24"/>
          <w:szCs w:val="24"/>
          <w:lang w:val="en-US"/>
        </w:rPr>
        <w:t xml:space="preserve"> local de urbanism.</w:t>
      </w:r>
    </w:p>
    <w:p w14:paraId="3527CDC7" w14:textId="333DA04D" w:rsidR="00E540F3" w:rsidRDefault="00596DA2" w:rsidP="00E540F3">
      <w:pPr>
        <w:autoSpaceDE w:val="0"/>
        <w:autoSpaceDN w:val="0"/>
        <w:adjustRightInd w:val="0"/>
        <w:spacing w:after="0" w:line="360" w:lineRule="auto"/>
        <w:ind w:firstLine="708"/>
        <w:jc w:val="both"/>
        <w:rPr>
          <w:rFonts w:ascii="Times New Roman" w:hAnsi="Times New Roman" w:cs="Times New Roman"/>
          <w:color w:val="000000"/>
          <w:sz w:val="24"/>
          <w:szCs w:val="24"/>
          <w:lang w:val="en-US"/>
        </w:rPr>
      </w:pPr>
      <w:r w:rsidRPr="0036109A">
        <w:rPr>
          <w:rFonts w:ascii="Times New Roman" w:hAnsi="Times New Roman" w:cs="Times New Roman"/>
          <w:b/>
          <w:bCs/>
          <w:color w:val="000000"/>
          <w:sz w:val="24"/>
          <w:szCs w:val="24"/>
          <w:lang w:val="en-US"/>
        </w:rPr>
        <w:t>4)</w:t>
      </w:r>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Respectarea</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prevederilor</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legale</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în</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materie</w:t>
      </w:r>
      <w:proofErr w:type="spellEnd"/>
      <w:r w:rsidRPr="00596DA2">
        <w:rPr>
          <w:rFonts w:ascii="Times New Roman" w:hAnsi="Times New Roman" w:cs="Times New Roman"/>
          <w:color w:val="000000"/>
          <w:sz w:val="24"/>
          <w:szCs w:val="24"/>
          <w:lang w:val="en-US"/>
        </w:rPr>
        <w:t xml:space="preserve"> de urbanism cu </w:t>
      </w:r>
      <w:proofErr w:type="spellStart"/>
      <w:r w:rsidRPr="00596DA2">
        <w:rPr>
          <w:rFonts w:ascii="Times New Roman" w:hAnsi="Times New Roman" w:cs="Times New Roman"/>
          <w:color w:val="000000"/>
          <w:sz w:val="24"/>
          <w:szCs w:val="24"/>
          <w:lang w:val="en-US"/>
        </w:rPr>
        <w:t>privire</w:t>
      </w:r>
      <w:proofErr w:type="spellEnd"/>
      <w:r w:rsidRPr="00596DA2">
        <w:rPr>
          <w:rFonts w:ascii="Times New Roman" w:hAnsi="Times New Roman" w:cs="Times New Roman"/>
          <w:color w:val="000000"/>
          <w:sz w:val="24"/>
          <w:szCs w:val="24"/>
          <w:lang w:val="en-US"/>
        </w:rPr>
        <w:t xml:space="preserve"> la </w:t>
      </w:r>
      <w:proofErr w:type="spellStart"/>
      <w:r w:rsidRPr="00596DA2">
        <w:rPr>
          <w:rFonts w:ascii="Times New Roman" w:hAnsi="Times New Roman" w:cs="Times New Roman"/>
          <w:color w:val="000000"/>
          <w:sz w:val="24"/>
          <w:szCs w:val="24"/>
          <w:lang w:val="en-US"/>
        </w:rPr>
        <w:t>construcțiile</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modificările</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construcțiilor</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sau</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amenajările</w:t>
      </w:r>
      <w:proofErr w:type="spellEnd"/>
      <w:r w:rsidRPr="00596DA2">
        <w:rPr>
          <w:rFonts w:ascii="Times New Roman" w:hAnsi="Times New Roman" w:cs="Times New Roman"/>
          <w:color w:val="000000"/>
          <w:sz w:val="24"/>
          <w:szCs w:val="24"/>
          <w:lang w:val="en-US"/>
        </w:rPr>
        <w:t xml:space="preserve"> care se fac </w:t>
      </w:r>
      <w:proofErr w:type="spellStart"/>
      <w:r w:rsidRPr="00596DA2">
        <w:rPr>
          <w:rFonts w:ascii="Times New Roman" w:hAnsi="Times New Roman" w:cs="Times New Roman"/>
          <w:color w:val="000000"/>
          <w:sz w:val="24"/>
          <w:szCs w:val="24"/>
          <w:lang w:val="en-US"/>
        </w:rPr>
        <w:t>în</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vederea</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desfășurării</w:t>
      </w:r>
      <w:proofErr w:type="spellEnd"/>
      <w:r w:rsidRPr="00596DA2">
        <w:rPr>
          <w:rFonts w:ascii="Times New Roman" w:hAnsi="Times New Roman" w:cs="Times New Roman"/>
          <w:color w:val="000000"/>
          <w:sz w:val="24"/>
          <w:szCs w:val="24"/>
          <w:lang w:val="en-US"/>
        </w:rPr>
        <w:t xml:space="preserve"> </w:t>
      </w:r>
      <w:proofErr w:type="spellStart"/>
      <w:r w:rsidRPr="00596DA2">
        <w:rPr>
          <w:rFonts w:ascii="Times New Roman" w:hAnsi="Times New Roman" w:cs="Times New Roman"/>
          <w:color w:val="000000"/>
          <w:sz w:val="24"/>
          <w:szCs w:val="24"/>
          <w:lang w:val="en-US"/>
        </w:rPr>
        <w:t>activității</w:t>
      </w:r>
      <w:proofErr w:type="spellEnd"/>
      <w:r w:rsidRPr="00596DA2">
        <w:rPr>
          <w:rFonts w:ascii="Times New Roman" w:hAnsi="Times New Roman" w:cs="Times New Roman"/>
          <w:color w:val="000000"/>
          <w:sz w:val="24"/>
          <w:szCs w:val="24"/>
          <w:lang w:val="en-US"/>
        </w:rPr>
        <w:t>.</w:t>
      </w:r>
    </w:p>
    <w:p w14:paraId="199B0701" w14:textId="5E3B6FCE" w:rsidR="00596DA2" w:rsidRPr="00596DA2" w:rsidRDefault="00E540F3" w:rsidP="00E540F3">
      <w:pPr>
        <w:autoSpaceDE w:val="0"/>
        <w:autoSpaceDN w:val="0"/>
        <w:adjustRightInd w:val="0"/>
        <w:spacing w:after="0" w:line="360" w:lineRule="auto"/>
        <w:jc w:val="both"/>
        <w:rPr>
          <w:rFonts w:ascii="Times New Roman" w:hAnsi="Times New Roman" w:cs="Times New Roman"/>
          <w:color w:val="000000"/>
          <w:sz w:val="24"/>
          <w:szCs w:val="24"/>
          <w:lang w:val="en-US"/>
        </w:rPr>
      </w:pPr>
      <w:r w:rsidRPr="0036109A">
        <w:rPr>
          <w:rFonts w:ascii="Times New Roman" w:hAnsi="Times New Roman" w:cs="Times New Roman"/>
          <w:b/>
          <w:bCs/>
          <w:color w:val="000000"/>
          <w:sz w:val="24"/>
          <w:szCs w:val="24"/>
          <w:lang w:val="en-US"/>
        </w:rPr>
        <w:t xml:space="preserve">            </w:t>
      </w:r>
      <w:r w:rsidR="00596DA2" w:rsidRPr="0036109A">
        <w:rPr>
          <w:rFonts w:ascii="Times New Roman" w:hAnsi="Times New Roman" w:cs="Times New Roman"/>
          <w:b/>
          <w:bCs/>
          <w:color w:val="000000"/>
          <w:sz w:val="24"/>
          <w:szCs w:val="24"/>
          <w:lang w:val="en-US"/>
        </w:rPr>
        <w:t>5)</w:t>
      </w:r>
      <w:r w:rsidR="00596DA2" w:rsidRPr="00596DA2">
        <w:rPr>
          <w:rFonts w:ascii="Times New Roman" w:hAnsi="Times New Roman" w:cs="Times New Roman"/>
          <w:color w:val="000000"/>
          <w:sz w:val="24"/>
          <w:szCs w:val="24"/>
          <w:lang w:val="en-US"/>
        </w:rPr>
        <w:t xml:space="preserve"> </w:t>
      </w:r>
      <w:proofErr w:type="spellStart"/>
      <w:r w:rsidR="00596DA2" w:rsidRPr="00596DA2">
        <w:rPr>
          <w:rFonts w:ascii="Times New Roman" w:hAnsi="Times New Roman" w:cs="Times New Roman"/>
          <w:color w:val="000000"/>
          <w:sz w:val="24"/>
          <w:szCs w:val="24"/>
          <w:lang w:val="en-US"/>
        </w:rPr>
        <w:t>Respectarea</w:t>
      </w:r>
      <w:proofErr w:type="spellEnd"/>
      <w:r w:rsidR="00596DA2" w:rsidRPr="00596DA2">
        <w:rPr>
          <w:rFonts w:ascii="Times New Roman" w:hAnsi="Times New Roman" w:cs="Times New Roman"/>
          <w:color w:val="000000"/>
          <w:sz w:val="24"/>
          <w:szCs w:val="24"/>
          <w:lang w:val="en-US"/>
        </w:rPr>
        <w:t xml:space="preserve"> </w:t>
      </w:r>
      <w:proofErr w:type="spellStart"/>
      <w:r w:rsidR="00596DA2" w:rsidRPr="00596DA2">
        <w:rPr>
          <w:rFonts w:ascii="Times New Roman" w:hAnsi="Times New Roman" w:cs="Times New Roman"/>
          <w:color w:val="000000"/>
          <w:sz w:val="24"/>
          <w:szCs w:val="24"/>
          <w:lang w:val="en-US"/>
        </w:rPr>
        <w:t>hotărârilor</w:t>
      </w:r>
      <w:proofErr w:type="spellEnd"/>
      <w:r w:rsidR="00596DA2" w:rsidRPr="00596DA2">
        <w:rPr>
          <w:rFonts w:ascii="Times New Roman" w:hAnsi="Times New Roman" w:cs="Times New Roman"/>
          <w:color w:val="000000"/>
          <w:sz w:val="24"/>
          <w:szCs w:val="24"/>
          <w:lang w:val="en-US"/>
        </w:rPr>
        <w:t xml:space="preserve"> </w:t>
      </w:r>
      <w:proofErr w:type="spellStart"/>
      <w:r w:rsidR="00596DA2" w:rsidRPr="00596DA2">
        <w:rPr>
          <w:rFonts w:ascii="Times New Roman" w:hAnsi="Times New Roman" w:cs="Times New Roman"/>
          <w:color w:val="000000"/>
          <w:sz w:val="24"/>
          <w:szCs w:val="24"/>
          <w:lang w:val="en-US"/>
        </w:rPr>
        <w:t>adoptate</w:t>
      </w:r>
      <w:proofErr w:type="spellEnd"/>
      <w:r w:rsidR="00596DA2" w:rsidRPr="00596DA2">
        <w:rPr>
          <w:rFonts w:ascii="Times New Roman" w:hAnsi="Times New Roman" w:cs="Times New Roman"/>
          <w:color w:val="000000"/>
          <w:sz w:val="24"/>
          <w:szCs w:val="24"/>
          <w:lang w:val="en-US"/>
        </w:rPr>
        <w:t xml:space="preserve"> de </w:t>
      </w:r>
      <w:proofErr w:type="spellStart"/>
      <w:r w:rsidR="00596DA2" w:rsidRPr="00596DA2">
        <w:rPr>
          <w:rFonts w:ascii="Times New Roman" w:hAnsi="Times New Roman" w:cs="Times New Roman"/>
          <w:color w:val="000000"/>
          <w:sz w:val="24"/>
          <w:szCs w:val="24"/>
          <w:lang w:val="en-US"/>
        </w:rPr>
        <w:t>consiliul</w:t>
      </w:r>
      <w:proofErr w:type="spellEnd"/>
      <w:r w:rsidR="00596DA2" w:rsidRPr="00596DA2">
        <w:rPr>
          <w:rFonts w:ascii="Times New Roman" w:hAnsi="Times New Roman" w:cs="Times New Roman"/>
          <w:color w:val="000000"/>
          <w:sz w:val="24"/>
          <w:szCs w:val="24"/>
          <w:lang w:val="en-US"/>
        </w:rPr>
        <w:t xml:space="preserve"> local </w:t>
      </w:r>
      <w:proofErr w:type="spellStart"/>
      <w:r w:rsidR="00596DA2" w:rsidRPr="00596DA2">
        <w:rPr>
          <w:rFonts w:ascii="Times New Roman" w:hAnsi="Times New Roman" w:cs="Times New Roman"/>
          <w:color w:val="000000"/>
          <w:sz w:val="24"/>
          <w:szCs w:val="24"/>
          <w:lang w:val="en-US"/>
        </w:rPr>
        <w:t>referitoare</w:t>
      </w:r>
      <w:proofErr w:type="spellEnd"/>
      <w:r w:rsidR="00596DA2" w:rsidRPr="00596DA2">
        <w:rPr>
          <w:rFonts w:ascii="Times New Roman" w:hAnsi="Times New Roman" w:cs="Times New Roman"/>
          <w:color w:val="000000"/>
          <w:sz w:val="24"/>
          <w:szCs w:val="24"/>
          <w:lang w:val="en-US"/>
        </w:rPr>
        <w:t xml:space="preserve"> la buna </w:t>
      </w:r>
      <w:proofErr w:type="spellStart"/>
      <w:r w:rsidR="00596DA2" w:rsidRPr="00596DA2">
        <w:rPr>
          <w:rFonts w:ascii="Times New Roman" w:hAnsi="Times New Roman" w:cs="Times New Roman"/>
          <w:color w:val="000000"/>
          <w:sz w:val="24"/>
          <w:szCs w:val="24"/>
          <w:lang w:val="en-US"/>
        </w:rPr>
        <w:t>gospodărire</w:t>
      </w:r>
      <w:proofErr w:type="spellEnd"/>
      <w:r w:rsidR="00596DA2" w:rsidRPr="00596DA2">
        <w:rPr>
          <w:rFonts w:ascii="Times New Roman" w:hAnsi="Times New Roman" w:cs="Times New Roman"/>
          <w:color w:val="000000"/>
          <w:sz w:val="24"/>
          <w:szCs w:val="24"/>
          <w:lang w:val="en-US"/>
        </w:rPr>
        <w:t xml:space="preserve"> a </w:t>
      </w:r>
      <w:proofErr w:type="spellStart"/>
      <w:r w:rsidR="00596DA2" w:rsidRPr="00596DA2">
        <w:rPr>
          <w:rFonts w:ascii="Times New Roman" w:hAnsi="Times New Roman" w:cs="Times New Roman"/>
          <w:color w:val="000000"/>
          <w:sz w:val="24"/>
          <w:szCs w:val="24"/>
          <w:lang w:val="en-US"/>
        </w:rPr>
        <w:t>municipiului</w:t>
      </w:r>
      <w:proofErr w:type="spellEnd"/>
      <w:r w:rsidR="00596DA2" w:rsidRPr="00596DA2">
        <w:rPr>
          <w:rFonts w:ascii="Times New Roman" w:hAnsi="Times New Roman" w:cs="Times New Roman"/>
          <w:color w:val="000000"/>
          <w:sz w:val="24"/>
          <w:szCs w:val="24"/>
          <w:lang w:val="en-US"/>
        </w:rPr>
        <w:t>.</w:t>
      </w:r>
    </w:p>
    <w:p w14:paraId="2575FB1F" w14:textId="293D16C4" w:rsidR="000D13E9" w:rsidRDefault="00E540F3" w:rsidP="00E540F3">
      <w:pPr>
        <w:autoSpaceDE w:val="0"/>
        <w:autoSpaceDN w:val="0"/>
        <w:adjustRightInd w:val="0"/>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w:t>
      </w:r>
      <w:r w:rsidR="00596DA2" w:rsidRPr="0036109A">
        <w:rPr>
          <w:rFonts w:ascii="Times New Roman" w:hAnsi="Times New Roman" w:cs="Times New Roman"/>
          <w:b/>
          <w:bCs/>
          <w:color w:val="000000"/>
          <w:sz w:val="24"/>
          <w:szCs w:val="24"/>
          <w:lang w:val="en-US"/>
        </w:rPr>
        <w:t>6)</w:t>
      </w:r>
      <w:r w:rsidR="00596DA2" w:rsidRPr="00596DA2">
        <w:rPr>
          <w:rFonts w:ascii="Times New Roman" w:hAnsi="Times New Roman" w:cs="Times New Roman"/>
          <w:color w:val="000000"/>
          <w:sz w:val="24"/>
          <w:szCs w:val="24"/>
          <w:lang w:val="en-US"/>
        </w:rPr>
        <w:t xml:space="preserve"> Este </w:t>
      </w:r>
      <w:proofErr w:type="spellStart"/>
      <w:r w:rsidR="00596DA2" w:rsidRPr="00596DA2">
        <w:rPr>
          <w:rFonts w:ascii="Times New Roman" w:hAnsi="Times New Roman" w:cs="Times New Roman"/>
          <w:color w:val="000000"/>
          <w:sz w:val="24"/>
          <w:szCs w:val="24"/>
          <w:lang w:val="en-US"/>
        </w:rPr>
        <w:t>interzisă</w:t>
      </w:r>
      <w:proofErr w:type="spellEnd"/>
      <w:r w:rsidR="00596DA2" w:rsidRPr="00596DA2">
        <w:rPr>
          <w:rFonts w:ascii="Times New Roman" w:hAnsi="Times New Roman" w:cs="Times New Roman"/>
          <w:color w:val="000000"/>
          <w:sz w:val="24"/>
          <w:szCs w:val="24"/>
          <w:lang w:val="en-US"/>
        </w:rPr>
        <w:t xml:space="preserve"> </w:t>
      </w:r>
      <w:proofErr w:type="spellStart"/>
      <w:r w:rsidR="00596DA2" w:rsidRPr="00596DA2">
        <w:rPr>
          <w:rFonts w:ascii="Times New Roman" w:hAnsi="Times New Roman" w:cs="Times New Roman"/>
          <w:color w:val="000000"/>
          <w:sz w:val="24"/>
          <w:szCs w:val="24"/>
          <w:lang w:val="en-US"/>
        </w:rPr>
        <w:t>comercializarea</w:t>
      </w:r>
      <w:proofErr w:type="spellEnd"/>
      <w:r w:rsidR="00596DA2" w:rsidRPr="00596DA2">
        <w:rPr>
          <w:rFonts w:ascii="Times New Roman" w:hAnsi="Times New Roman" w:cs="Times New Roman"/>
          <w:color w:val="000000"/>
          <w:sz w:val="24"/>
          <w:szCs w:val="24"/>
          <w:lang w:val="en-US"/>
        </w:rPr>
        <w:t xml:space="preserve"> </w:t>
      </w:r>
      <w:proofErr w:type="spellStart"/>
      <w:r w:rsidR="00596DA2" w:rsidRPr="00596DA2">
        <w:rPr>
          <w:rFonts w:ascii="Times New Roman" w:hAnsi="Times New Roman" w:cs="Times New Roman"/>
          <w:color w:val="000000"/>
          <w:sz w:val="24"/>
          <w:szCs w:val="24"/>
          <w:lang w:val="en-US"/>
        </w:rPr>
        <w:t>produselor</w:t>
      </w:r>
      <w:proofErr w:type="spellEnd"/>
      <w:r w:rsidR="00596DA2" w:rsidRPr="00596DA2">
        <w:rPr>
          <w:rFonts w:ascii="Times New Roman" w:hAnsi="Times New Roman" w:cs="Times New Roman"/>
          <w:color w:val="000000"/>
          <w:sz w:val="24"/>
          <w:szCs w:val="24"/>
          <w:lang w:val="en-US"/>
        </w:rPr>
        <w:t xml:space="preserve"> </w:t>
      </w:r>
      <w:proofErr w:type="spellStart"/>
      <w:r w:rsidR="00596DA2" w:rsidRPr="00596DA2">
        <w:rPr>
          <w:rFonts w:ascii="Times New Roman" w:hAnsi="Times New Roman" w:cs="Times New Roman"/>
          <w:color w:val="000000"/>
          <w:sz w:val="24"/>
          <w:szCs w:val="24"/>
          <w:lang w:val="en-US"/>
        </w:rPr>
        <w:t>ce</w:t>
      </w:r>
      <w:proofErr w:type="spellEnd"/>
      <w:r w:rsidR="00596DA2" w:rsidRPr="00596DA2">
        <w:rPr>
          <w:rFonts w:ascii="Times New Roman" w:hAnsi="Times New Roman" w:cs="Times New Roman"/>
          <w:color w:val="000000"/>
          <w:sz w:val="24"/>
          <w:szCs w:val="24"/>
          <w:lang w:val="en-US"/>
        </w:rPr>
        <w:t xml:space="preserve"> </w:t>
      </w:r>
      <w:proofErr w:type="spellStart"/>
      <w:r w:rsidR="00596DA2" w:rsidRPr="00596DA2">
        <w:rPr>
          <w:rFonts w:ascii="Times New Roman" w:hAnsi="Times New Roman" w:cs="Times New Roman"/>
          <w:color w:val="000000"/>
          <w:sz w:val="24"/>
          <w:szCs w:val="24"/>
          <w:lang w:val="en-US"/>
        </w:rPr>
        <w:t>ar</w:t>
      </w:r>
      <w:proofErr w:type="spellEnd"/>
      <w:r w:rsidR="00596DA2" w:rsidRPr="00596DA2">
        <w:rPr>
          <w:rFonts w:ascii="Times New Roman" w:hAnsi="Times New Roman" w:cs="Times New Roman"/>
          <w:color w:val="000000"/>
          <w:sz w:val="24"/>
          <w:szCs w:val="24"/>
          <w:lang w:val="en-US"/>
        </w:rPr>
        <w:t xml:space="preserve"> </w:t>
      </w:r>
      <w:proofErr w:type="spellStart"/>
      <w:r w:rsidR="00596DA2" w:rsidRPr="00596DA2">
        <w:rPr>
          <w:rFonts w:ascii="Times New Roman" w:hAnsi="Times New Roman" w:cs="Times New Roman"/>
          <w:color w:val="000000"/>
          <w:sz w:val="24"/>
          <w:szCs w:val="24"/>
          <w:lang w:val="en-US"/>
        </w:rPr>
        <w:t>putea</w:t>
      </w:r>
      <w:proofErr w:type="spellEnd"/>
      <w:r w:rsidR="00596DA2" w:rsidRPr="00596DA2">
        <w:rPr>
          <w:rFonts w:ascii="Times New Roman" w:hAnsi="Times New Roman" w:cs="Times New Roman"/>
          <w:color w:val="000000"/>
          <w:sz w:val="24"/>
          <w:szCs w:val="24"/>
          <w:lang w:val="en-US"/>
        </w:rPr>
        <w:t xml:space="preserve"> </w:t>
      </w:r>
      <w:proofErr w:type="spellStart"/>
      <w:r w:rsidR="00596DA2" w:rsidRPr="00596DA2">
        <w:rPr>
          <w:rFonts w:ascii="Times New Roman" w:hAnsi="Times New Roman" w:cs="Times New Roman"/>
          <w:color w:val="000000"/>
          <w:sz w:val="24"/>
          <w:szCs w:val="24"/>
          <w:lang w:val="en-US"/>
        </w:rPr>
        <w:t>avea</w:t>
      </w:r>
      <w:proofErr w:type="spellEnd"/>
      <w:r w:rsidR="00596DA2" w:rsidRPr="00596DA2">
        <w:rPr>
          <w:rFonts w:ascii="Times New Roman" w:hAnsi="Times New Roman" w:cs="Times New Roman"/>
          <w:color w:val="000000"/>
          <w:sz w:val="24"/>
          <w:szCs w:val="24"/>
          <w:lang w:val="en-US"/>
        </w:rPr>
        <w:t xml:space="preserve"> impact </w:t>
      </w:r>
      <w:proofErr w:type="spellStart"/>
      <w:r w:rsidR="00596DA2" w:rsidRPr="00596DA2">
        <w:rPr>
          <w:rFonts w:ascii="Times New Roman" w:hAnsi="Times New Roman" w:cs="Times New Roman"/>
          <w:color w:val="000000"/>
          <w:sz w:val="24"/>
          <w:szCs w:val="24"/>
          <w:lang w:val="en-US"/>
        </w:rPr>
        <w:t>asupra</w:t>
      </w:r>
      <w:proofErr w:type="spellEnd"/>
      <w:r w:rsidR="00596DA2" w:rsidRPr="00596DA2">
        <w:rPr>
          <w:rFonts w:ascii="Times New Roman" w:hAnsi="Times New Roman" w:cs="Times New Roman"/>
          <w:color w:val="000000"/>
          <w:sz w:val="24"/>
          <w:szCs w:val="24"/>
          <w:lang w:val="en-US"/>
        </w:rPr>
        <w:t xml:space="preserve"> </w:t>
      </w:r>
      <w:proofErr w:type="spellStart"/>
      <w:r w:rsidR="00596DA2" w:rsidRPr="00596DA2">
        <w:rPr>
          <w:rFonts w:ascii="Times New Roman" w:hAnsi="Times New Roman" w:cs="Times New Roman"/>
          <w:color w:val="000000"/>
          <w:sz w:val="24"/>
          <w:szCs w:val="24"/>
          <w:lang w:val="en-US"/>
        </w:rPr>
        <w:t>sănătății</w:t>
      </w:r>
      <w:proofErr w:type="spellEnd"/>
      <w:r w:rsidR="00596DA2" w:rsidRPr="00596DA2">
        <w:rPr>
          <w:rFonts w:ascii="Times New Roman" w:hAnsi="Times New Roman" w:cs="Times New Roman"/>
          <w:color w:val="000000"/>
          <w:sz w:val="24"/>
          <w:szCs w:val="24"/>
          <w:lang w:val="en-US"/>
        </w:rPr>
        <w:t xml:space="preserve"> </w:t>
      </w:r>
      <w:proofErr w:type="spellStart"/>
      <w:r w:rsidR="00596DA2" w:rsidRPr="00596DA2">
        <w:rPr>
          <w:rFonts w:ascii="Times New Roman" w:hAnsi="Times New Roman" w:cs="Times New Roman"/>
          <w:color w:val="000000"/>
          <w:sz w:val="24"/>
          <w:szCs w:val="24"/>
          <w:lang w:val="en-US"/>
        </w:rPr>
        <w:t>populației</w:t>
      </w:r>
      <w:proofErr w:type="spellEnd"/>
      <w:r w:rsidR="00596DA2" w:rsidRPr="00596DA2">
        <w:rPr>
          <w:rFonts w:ascii="Times New Roman" w:hAnsi="Times New Roman" w:cs="Times New Roman"/>
          <w:color w:val="000000"/>
          <w:sz w:val="24"/>
          <w:szCs w:val="24"/>
          <w:lang w:val="en-US"/>
        </w:rPr>
        <w:t>.</w:t>
      </w:r>
    </w:p>
    <w:p w14:paraId="544CC36F" w14:textId="77777777" w:rsidR="00181043" w:rsidRPr="00A66ED1" w:rsidRDefault="00181043" w:rsidP="00E540F3">
      <w:pPr>
        <w:autoSpaceDE w:val="0"/>
        <w:autoSpaceDN w:val="0"/>
        <w:adjustRightInd w:val="0"/>
        <w:spacing w:after="0" w:line="360" w:lineRule="auto"/>
        <w:ind w:firstLine="708"/>
        <w:jc w:val="both"/>
        <w:rPr>
          <w:rFonts w:ascii="Times New Roman" w:hAnsi="Times New Roman" w:cs="Times New Roman"/>
          <w:color w:val="FF0000"/>
          <w:sz w:val="24"/>
          <w:szCs w:val="24"/>
          <w:lang w:val="en-US"/>
        </w:rPr>
      </w:pPr>
    </w:p>
    <w:p w14:paraId="33F9F48C" w14:textId="77777777" w:rsidR="0036109A" w:rsidRDefault="00F14045" w:rsidP="00E540F3">
      <w:pPr>
        <w:pStyle w:val="ListParagraph"/>
        <w:spacing w:after="0" w:line="360" w:lineRule="auto"/>
        <w:ind w:left="142" w:firstLine="566"/>
        <w:jc w:val="both"/>
        <w:rPr>
          <w:rFonts w:ascii="Times New Roman" w:eastAsia="Times New Roman" w:hAnsi="Times New Roman" w:cs="Times New Roman"/>
          <w:bCs/>
          <w:sz w:val="24"/>
          <w:szCs w:val="24"/>
        </w:rPr>
      </w:pPr>
      <w:r w:rsidRPr="001A5EE1">
        <w:rPr>
          <w:rFonts w:ascii="Times New Roman" w:eastAsia="Times New Roman" w:hAnsi="Times New Roman" w:cs="Times New Roman"/>
          <w:b/>
          <w:sz w:val="24"/>
          <w:szCs w:val="24"/>
        </w:rPr>
        <w:t>Art.1</w:t>
      </w:r>
      <w:r w:rsidR="00E540F3">
        <w:rPr>
          <w:rFonts w:ascii="Times New Roman" w:eastAsia="Times New Roman" w:hAnsi="Times New Roman" w:cs="Times New Roman"/>
          <w:b/>
          <w:sz w:val="24"/>
          <w:szCs w:val="24"/>
        </w:rPr>
        <w:t>0</w:t>
      </w:r>
      <w:r w:rsidR="005E7736" w:rsidRPr="001A5EE1">
        <w:rPr>
          <w:rFonts w:ascii="Times New Roman" w:eastAsia="Times New Roman" w:hAnsi="Times New Roman" w:cs="Times New Roman"/>
          <w:bCs/>
          <w:sz w:val="24"/>
          <w:szCs w:val="24"/>
        </w:rPr>
        <w:t xml:space="preserve"> </w:t>
      </w:r>
    </w:p>
    <w:p w14:paraId="7F6C02DE" w14:textId="7932FBFC" w:rsidR="00F14045" w:rsidRDefault="005E7736" w:rsidP="00E540F3">
      <w:pPr>
        <w:pStyle w:val="ListParagraph"/>
        <w:spacing w:after="0" w:line="360" w:lineRule="auto"/>
        <w:ind w:left="142" w:firstLine="566"/>
        <w:jc w:val="both"/>
        <w:rPr>
          <w:rFonts w:ascii="Times New Roman" w:eastAsia="Times New Roman" w:hAnsi="Times New Roman" w:cs="Times New Roman"/>
          <w:bCs/>
          <w:sz w:val="24"/>
          <w:szCs w:val="24"/>
        </w:rPr>
      </w:pPr>
      <w:r w:rsidRPr="001A5EE1">
        <w:rPr>
          <w:rFonts w:ascii="Times New Roman" w:eastAsia="Times New Roman" w:hAnsi="Times New Roman" w:cs="Times New Roman"/>
          <w:bCs/>
          <w:sz w:val="24"/>
          <w:szCs w:val="24"/>
        </w:rPr>
        <w:t>Încadrarea pe tipuri a unităţilor de alimentaţie publică se realizează de către agenţii economici,</w:t>
      </w:r>
      <w:r w:rsidR="009D2E60" w:rsidRPr="001A5EE1">
        <w:rPr>
          <w:rFonts w:ascii="Times New Roman" w:eastAsia="Times New Roman" w:hAnsi="Times New Roman" w:cs="Times New Roman"/>
          <w:bCs/>
          <w:sz w:val="24"/>
          <w:szCs w:val="24"/>
        </w:rPr>
        <w:t xml:space="preserve"> </w:t>
      </w:r>
      <w:r w:rsidR="00BB189D" w:rsidRPr="001A5EE1">
        <w:rPr>
          <w:rFonts w:ascii="Times New Roman" w:eastAsia="Times New Roman" w:hAnsi="Times New Roman" w:cs="Times New Roman"/>
          <w:bCs/>
          <w:sz w:val="24"/>
          <w:szCs w:val="24"/>
        </w:rPr>
        <w:t>în baza unei declaraţii pe propria răspundere</w:t>
      </w:r>
      <w:r w:rsidR="00E51E77" w:rsidRPr="001A5EE1">
        <w:rPr>
          <w:rFonts w:ascii="Times New Roman" w:eastAsia="Times New Roman" w:hAnsi="Times New Roman" w:cs="Times New Roman"/>
          <w:bCs/>
          <w:sz w:val="24"/>
          <w:szCs w:val="24"/>
        </w:rPr>
        <w:t xml:space="preserve">, </w:t>
      </w:r>
      <w:r w:rsidR="00BB189D" w:rsidRPr="001A5EE1">
        <w:rPr>
          <w:rFonts w:ascii="Times New Roman" w:eastAsia="Times New Roman" w:hAnsi="Times New Roman" w:cs="Times New Roman"/>
          <w:bCs/>
          <w:sz w:val="24"/>
          <w:szCs w:val="24"/>
        </w:rPr>
        <w:t>în conformitate cu prevederile H.G. 843/1999 privind încadrarea pe tipuri a unităţilor de alimentaţie publică neincluse în structurile de primire turistice</w:t>
      </w:r>
      <w:r w:rsidR="001E3D84" w:rsidRPr="001A5EE1">
        <w:rPr>
          <w:rFonts w:ascii="Times New Roman" w:eastAsia="Times New Roman" w:hAnsi="Times New Roman" w:cs="Times New Roman"/>
          <w:bCs/>
          <w:sz w:val="24"/>
          <w:szCs w:val="24"/>
        </w:rPr>
        <w:t>.</w:t>
      </w:r>
      <w:r w:rsidR="006B7015" w:rsidRPr="001A5EE1">
        <w:rPr>
          <w:rFonts w:ascii="Times New Roman" w:eastAsia="Times New Roman" w:hAnsi="Times New Roman" w:cs="Times New Roman"/>
          <w:bCs/>
          <w:sz w:val="24"/>
          <w:szCs w:val="24"/>
        </w:rPr>
        <w:t xml:space="preserve"> </w:t>
      </w:r>
      <w:r w:rsidR="006B7015" w:rsidRPr="001A5EE1">
        <w:rPr>
          <w:rFonts w:ascii="Times New Roman" w:eastAsia="Times New Roman" w:hAnsi="Times New Roman" w:cs="Times New Roman"/>
          <w:bCs/>
          <w:sz w:val="24"/>
          <w:szCs w:val="24"/>
        </w:rPr>
        <w:lastRenderedPageBreak/>
        <w:t>În cazul unităţilor nou înfiinţate</w:t>
      </w:r>
      <w:r w:rsidR="00BB189D" w:rsidRPr="001A5EE1">
        <w:rPr>
          <w:rFonts w:ascii="Times New Roman" w:eastAsia="Times New Roman" w:hAnsi="Times New Roman" w:cs="Times New Roman"/>
          <w:bCs/>
          <w:sz w:val="24"/>
          <w:szCs w:val="24"/>
        </w:rPr>
        <w:t xml:space="preserve"> </w:t>
      </w:r>
      <w:r w:rsidR="006B7015" w:rsidRPr="001A5EE1">
        <w:rPr>
          <w:rFonts w:ascii="Times New Roman" w:eastAsia="Times New Roman" w:hAnsi="Times New Roman" w:cs="Times New Roman"/>
          <w:bCs/>
          <w:sz w:val="24"/>
          <w:szCs w:val="24"/>
        </w:rPr>
        <w:t xml:space="preserve">declaraţia se depune la primărie  o dată cu cererea pentru obţinerea acordului de funcţionare.  </w:t>
      </w:r>
      <w:r w:rsidR="00BB189D" w:rsidRPr="001A5EE1">
        <w:rPr>
          <w:rFonts w:ascii="Times New Roman" w:eastAsia="Times New Roman" w:hAnsi="Times New Roman" w:cs="Times New Roman"/>
          <w:bCs/>
          <w:sz w:val="24"/>
          <w:szCs w:val="24"/>
        </w:rPr>
        <w:t>Atunci când survin modificări privind tipul unităţii de alimentaţie publică, în termen de 10 zile agentul economic va î</w:t>
      </w:r>
      <w:r w:rsidR="00F14A6E" w:rsidRPr="001A5EE1">
        <w:rPr>
          <w:rFonts w:ascii="Times New Roman" w:eastAsia="Times New Roman" w:hAnsi="Times New Roman" w:cs="Times New Roman"/>
          <w:bCs/>
          <w:sz w:val="24"/>
          <w:szCs w:val="24"/>
        </w:rPr>
        <w:t>ntocmi o nouă declaraţie, pe care o va depune la primărie.</w:t>
      </w:r>
    </w:p>
    <w:p w14:paraId="74593D46" w14:textId="17277E65" w:rsidR="00816C57" w:rsidRPr="001A5EE1" w:rsidRDefault="00E540F3" w:rsidP="00E540F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36109A">
        <w:rPr>
          <w:rFonts w:ascii="Times New Roman" w:hAnsi="Times New Roman" w:cs="Times New Roman"/>
          <w:b/>
          <w:sz w:val="24"/>
          <w:szCs w:val="24"/>
        </w:rPr>
        <w:t xml:space="preserve"> </w:t>
      </w:r>
      <w:r w:rsidR="0095410B" w:rsidRPr="001A5EE1">
        <w:rPr>
          <w:rFonts w:ascii="Times New Roman" w:hAnsi="Times New Roman" w:cs="Times New Roman"/>
          <w:b/>
          <w:sz w:val="24"/>
          <w:szCs w:val="24"/>
        </w:rPr>
        <w:t>Art.1</w:t>
      </w:r>
      <w:r>
        <w:rPr>
          <w:rFonts w:ascii="Times New Roman" w:hAnsi="Times New Roman" w:cs="Times New Roman"/>
          <w:b/>
          <w:sz w:val="24"/>
          <w:szCs w:val="24"/>
        </w:rPr>
        <w:t>1</w:t>
      </w:r>
      <w:r w:rsidR="00596DA2">
        <w:rPr>
          <w:rFonts w:ascii="Times New Roman" w:hAnsi="Times New Roman" w:cs="Times New Roman"/>
          <w:b/>
          <w:sz w:val="24"/>
          <w:szCs w:val="24"/>
        </w:rPr>
        <w:t xml:space="preserve"> </w:t>
      </w:r>
      <w:r w:rsidR="00816C57" w:rsidRPr="001A5EE1">
        <w:rPr>
          <w:rFonts w:ascii="Times New Roman" w:hAnsi="Times New Roman" w:cs="Times New Roman"/>
          <w:bCs/>
          <w:sz w:val="24"/>
          <w:szCs w:val="24"/>
        </w:rPr>
        <w:t xml:space="preserve">Fac excepţie </w:t>
      </w:r>
      <w:r w:rsidR="00024CA2" w:rsidRPr="001A5EE1">
        <w:rPr>
          <w:rFonts w:ascii="Times New Roman" w:hAnsi="Times New Roman" w:cs="Times New Roman"/>
          <w:bCs/>
          <w:sz w:val="24"/>
          <w:szCs w:val="24"/>
        </w:rPr>
        <w:t>la obţ</w:t>
      </w:r>
      <w:r w:rsidR="00816C57" w:rsidRPr="001A5EE1">
        <w:rPr>
          <w:rFonts w:ascii="Times New Roman" w:hAnsi="Times New Roman" w:cs="Times New Roman"/>
          <w:bCs/>
          <w:sz w:val="24"/>
          <w:szCs w:val="24"/>
        </w:rPr>
        <w:t xml:space="preserve">inerea acordului </w:t>
      </w:r>
      <w:r w:rsidR="00DD1573" w:rsidRPr="001A5EE1">
        <w:rPr>
          <w:rFonts w:ascii="Times New Roman" w:hAnsi="Times New Roman" w:cs="Times New Roman"/>
          <w:bCs/>
          <w:sz w:val="24"/>
          <w:szCs w:val="24"/>
        </w:rPr>
        <w:t>de funcţionare</w:t>
      </w:r>
      <w:r w:rsidR="00816C57" w:rsidRPr="001A5EE1">
        <w:rPr>
          <w:rFonts w:ascii="Times New Roman" w:hAnsi="Times New Roman" w:cs="Times New Roman"/>
          <w:bCs/>
          <w:sz w:val="24"/>
          <w:szCs w:val="24"/>
        </w:rPr>
        <w:t xml:space="preserve"> activităţile comerciale desfăşurate cu ocazia sărbătorilor tradiţionale şi a festivalurilor organizate cu acordul autorităţii  administraţiei publice locale, in  </w:t>
      </w:r>
      <w:r w:rsidR="00024CA2" w:rsidRPr="001A5EE1">
        <w:rPr>
          <w:rFonts w:ascii="Times New Roman" w:hAnsi="Times New Roman" w:cs="Times New Roman"/>
          <w:bCs/>
          <w:sz w:val="24"/>
          <w:szCs w:val="24"/>
        </w:rPr>
        <w:t>următoarele condiţ</w:t>
      </w:r>
      <w:r w:rsidR="00816C57" w:rsidRPr="001A5EE1">
        <w:rPr>
          <w:rFonts w:ascii="Times New Roman" w:hAnsi="Times New Roman" w:cs="Times New Roman"/>
          <w:bCs/>
          <w:sz w:val="24"/>
          <w:szCs w:val="24"/>
        </w:rPr>
        <w:t>ii:</w:t>
      </w:r>
      <w:r w:rsidR="00223CB8" w:rsidRPr="001A5EE1">
        <w:rPr>
          <w:rFonts w:ascii="Times New Roman" w:hAnsi="Times New Roman" w:cs="Times New Roman"/>
          <w:bCs/>
          <w:sz w:val="24"/>
          <w:szCs w:val="24"/>
        </w:rPr>
        <w:t xml:space="preserve">  </w:t>
      </w:r>
    </w:p>
    <w:p w14:paraId="1E908BE3" w14:textId="77777777" w:rsidR="00816C57" w:rsidRPr="001A5EE1" w:rsidRDefault="00816C57" w:rsidP="003E0A4C">
      <w:pPr>
        <w:spacing w:after="0" w:line="360" w:lineRule="auto"/>
        <w:jc w:val="both"/>
        <w:rPr>
          <w:rFonts w:ascii="Times New Roman" w:hAnsi="Times New Roman" w:cs="Times New Roman"/>
          <w:bCs/>
          <w:sz w:val="24"/>
          <w:szCs w:val="24"/>
        </w:rPr>
      </w:pPr>
      <w:r w:rsidRPr="001A5EE1">
        <w:rPr>
          <w:rFonts w:ascii="Times New Roman" w:hAnsi="Times New Roman" w:cs="Times New Roman"/>
          <w:bCs/>
          <w:sz w:val="24"/>
          <w:szCs w:val="24"/>
        </w:rPr>
        <w:t>-</w:t>
      </w:r>
      <w:r w:rsidR="00024CA2" w:rsidRPr="001A5EE1">
        <w:rPr>
          <w:rFonts w:ascii="Times New Roman" w:hAnsi="Times New Roman" w:cs="Times New Roman"/>
          <w:bCs/>
          <w:sz w:val="24"/>
          <w:szCs w:val="24"/>
        </w:rPr>
        <w:t xml:space="preserve"> sunt constituite ş</w:t>
      </w:r>
      <w:r w:rsidRPr="001A5EE1">
        <w:rPr>
          <w:rFonts w:ascii="Times New Roman" w:hAnsi="Times New Roman" w:cs="Times New Roman"/>
          <w:bCs/>
          <w:sz w:val="24"/>
          <w:szCs w:val="24"/>
        </w:rPr>
        <w:t>i înregistrate legal;</w:t>
      </w:r>
    </w:p>
    <w:p w14:paraId="2A5334D8" w14:textId="06A015B7" w:rsidR="005E4579" w:rsidRPr="001A5EE1" w:rsidRDefault="00024CA2" w:rsidP="003E0A4C">
      <w:pPr>
        <w:spacing w:after="0" w:line="360" w:lineRule="auto"/>
        <w:jc w:val="both"/>
        <w:rPr>
          <w:rFonts w:ascii="Times New Roman" w:hAnsi="Times New Roman" w:cs="Times New Roman"/>
          <w:bCs/>
          <w:sz w:val="24"/>
          <w:szCs w:val="24"/>
        </w:rPr>
      </w:pPr>
      <w:r w:rsidRPr="001A5EE1">
        <w:rPr>
          <w:rFonts w:ascii="Times New Roman" w:hAnsi="Times New Roman" w:cs="Times New Roman"/>
          <w:bCs/>
          <w:sz w:val="24"/>
          <w:szCs w:val="24"/>
        </w:rPr>
        <w:t>- deţin autorizaţi</w:t>
      </w:r>
      <w:r w:rsidR="00ED2195" w:rsidRPr="001A5EE1">
        <w:rPr>
          <w:rFonts w:ascii="Times New Roman" w:hAnsi="Times New Roman" w:cs="Times New Roman"/>
          <w:bCs/>
          <w:sz w:val="24"/>
          <w:szCs w:val="24"/>
        </w:rPr>
        <w:t>ile</w:t>
      </w:r>
      <w:r w:rsidRPr="001A5EE1">
        <w:rPr>
          <w:rFonts w:ascii="Times New Roman" w:hAnsi="Times New Roman" w:cs="Times New Roman"/>
          <w:bCs/>
          <w:sz w:val="24"/>
          <w:szCs w:val="24"/>
        </w:rPr>
        <w:t xml:space="preserve"> şi/sau avizele de funcţ</w:t>
      </w:r>
      <w:r w:rsidR="00816C57" w:rsidRPr="001A5EE1">
        <w:rPr>
          <w:rFonts w:ascii="Times New Roman" w:hAnsi="Times New Roman" w:cs="Times New Roman"/>
          <w:bCs/>
          <w:sz w:val="24"/>
          <w:szCs w:val="24"/>
        </w:rPr>
        <w:t>ionare eliberate în conformitate cu specificul</w:t>
      </w:r>
      <w:r w:rsidR="00DD1573" w:rsidRPr="001A5EE1">
        <w:rPr>
          <w:rFonts w:ascii="Times New Roman" w:hAnsi="Times New Roman" w:cs="Times New Roman"/>
          <w:bCs/>
          <w:sz w:val="24"/>
          <w:szCs w:val="24"/>
        </w:rPr>
        <w:t xml:space="preserve"> </w:t>
      </w:r>
      <w:r w:rsidRPr="001A5EE1">
        <w:rPr>
          <w:rFonts w:ascii="Times New Roman" w:hAnsi="Times New Roman" w:cs="Times New Roman"/>
          <w:bCs/>
          <w:sz w:val="24"/>
          <w:szCs w:val="24"/>
        </w:rPr>
        <w:t>activităţii ş</w:t>
      </w:r>
      <w:r w:rsidR="00816C57" w:rsidRPr="001A5EE1">
        <w:rPr>
          <w:rFonts w:ascii="Times New Roman" w:hAnsi="Times New Roman" w:cs="Times New Roman"/>
          <w:bCs/>
          <w:sz w:val="24"/>
          <w:szCs w:val="24"/>
        </w:rPr>
        <w:t>i reglementările legale în vigoare.</w:t>
      </w:r>
    </w:p>
    <w:p w14:paraId="551F10D8" w14:textId="66340797" w:rsidR="00E95B9C" w:rsidRPr="001A5EE1" w:rsidRDefault="0095410B" w:rsidP="003E0A4C">
      <w:pPr>
        <w:spacing w:after="0" w:line="360" w:lineRule="auto"/>
        <w:ind w:firstLine="708"/>
        <w:jc w:val="both"/>
        <w:rPr>
          <w:rFonts w:ascii="Times New Roman" w:eastAsia="Times New Roman" w:hAnsi="Times New Roman" w:cs="Times New Roman"/>
          <w:bCs/>
          <w:sz w:val="24"/>
          <w:szCs w:val="24"/>
        </w:rPr>
      </w:pPr>
      <w:r w:rsidRPr="001A5EE1">
        <w:rPr>
          <w:rFonts w:ascii="Times New Roman" w:eastAsia="Times New Roman" w:hAnsi="Times New Roman" w:cs="Times New Roman"/>
          <w:b/>
          <w:sz w:val="24"/>
          <w:szCs w:val="24"/>
        </w:rPr>
        <w:t>Art.1</w:t>
      </w:r>
      <w:r w:rsidR="00E540F3">
        <w:rPr>
          <w:rFonts w:ascii="Times New Roman" w:eastAsia="Times New Roman" w:hAnsi="Times New Roman" w:cs="Times New Roman"/>
          <w:b/>
          <w:sz w:val="24"/>
          <w:szCs w:val="24"/>
        </w:rPr>
        <w:t>2</w:t>
      </w:r>
      <w:r w:rsidRPr="001A5EE1">
        <w:rPr>
          <w:rFonts w:ascii="Times New Roman" w:eastAsia="Times New Roman" w:hAnsi="Times New Roman" w:cs="Times New Roman"/>
          <w:bCs/>
          <w:sz w:val="24"/>
          <w:szCs w:val="24"/>
        </w:rPr>
        <w:t xml:space="preserve"> </w:t>
      </w:r>
      <w:r w:rsidR="005E4579" w:rsidRPr="001A5EE1">
        <w:rPr>
          <w:rFonts w:ascii="Times New Roman" w:eastAsia="Times New Roman" w:hAnsi="Times New Roman" w:cs="Times New Roman"/>
          <w:bCs/>
          <w:sz w:val="24"/>
          <w:szCs w:val="24"/>
        </w:rPr>
        <w:t>Programul general de funcţionare a agenţilor economici se va încadra între orele 6</w:t>
      </w:r>
      <w:r w:rsidR="005E4579" w:rsidRPr="001A5EE1">
        <w:rPr>
          <w:rFonts w:ascii="Times New Roman" w:eastAsia="Times New Roman" w:hAnsi="Times New Roman" w:cs="Times New Roman"/>
          <w:bCs/>
          <w:sz w:val="24"/>
          <w:szCs w:val="24"/>
          <w:vertAlign w:val="superscript"/>
        </w:rPr>
        <w:t>00</w:t>
      </w:r>
      <w:r w:rsidR="005E4579" w:rsidRPr="001A5EE1">
        <w:rPr>
          <w:rFonts w:ascii="Times New Roman" w:eastAsia="Times New Roman" w:hAnsi="Times New Roman" w:cs="Times New Roman"/>
          <w:bCs/>
          <w:sz w:val="24"/>
          <w:szCs w:val="24"/>
        </w:rPr>
        <w:t>- 22</w:t>
      </w:r>
      <w:r w:rsidR="005E4579" w:rsidRPr="001A5EE1">
        <w:rPr>
          <w:rFonts w:ascii="Times New Roman" w:eastAsia="Times New Roman" w:hAnsi="Times New Roman" w:cs="Times New Roman"/>
          <w:bCs/>
          <w:sz w:val="24"/>
          <w:szCs w:val="24"/>
          <w:vertAlign w:val="superscript"/>
        </w:rPr>
        <w:t>00</w:t>
      </w:r>
      <w:r w:rsidR="001E3D84" w:rsidRPr="001A5EE1">
        <w:rPr>
          <w:rFonts w:ascii="Times New Roman" w:eastAsia="Times New Roman" w:hAnsi="Times New Roman" w:cs="Times New Roman"/>
          <w:bCs/>
          <w:sz w:val="24"/>
          <w:szCs w:val="24"/>
        </w:rPr>
        <w:t>.</w:t>
      </w:r>
      <w:r w:rsidR="005E4579" w:rsidRPr="001A5EE1">
        <w:rPr>
          <w:rFonts w:ascii="Times New Roman" w:eastAsia="Times New Roman" w:hAnsi="Times New Roman" w:cs="Times New Roman"/>
          <w:bCs/>
          <w:sz w:val="24"/>
          <w:szCs w:val="24"/>
        </w:rPr>
        <w:t xml:space="preserve"> </w:t>
      </w:r>
    </w:p>
    <w:p w14:paraId="6503D0A1" w14:textId="28A090EE" w:rsidR="005E65D0" w:rsidRPr="001A5EE1" w:rsidRDefault="00E540F3" w:rsidP="00E540F3">
      <w:pPr>
        <w:pStyle w:val="ListParagraph"/>
        <w:tabs>
          <w:tab w:val="left" w:pos="1160"/>
        </w:tabs>
        <w:spacing w:after="0" w:line="360" w:lineRule="auto"/>
        <w:ind w:left="-90"/>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             </w:t>
      </w:r>
      <w:r w:rsidR="005E65D0" w:rsidRPr="001A5EE1">
        <w:rPr>
          <w:rFonts w:ascii="Times New Roman" w:eastAsia="Times New Roman" w:hAnsi="Times New Roman" w:cs="Times New Roman"/>
          <w:b/>
          <w:sz w:val="24"/>
          <w:szCs w:val="24"/>
        </w:rPr>
        <w:t>Art.1</w:t>
      </w:r>
      <w:r>
        <w:rPr>
          <w:rFonts w:ascii="Times New Roman" w:eastAsia="Times New Roman" w:hAnsi="Times New Roman" w:cs="Times New Roman"/>
          <w:b/>
          <w:sz w:val="24"/>
          <w:szCs w:val="24"/>
        </w:rPr>
        <w:t>3</w:t>
      </w:r>
      <w:r w:rsidR="005E65D0" w:rsidRPr="001A5EE1">
        <w:rPr>
          <w:rFonts w:ascii="Times New Roman" w:eastAsia="Times New Roman" w:hAnsi="Times New Roman" w:cs="Times New Roman"/>
          <w:bCs/>
          <w:sz w:val="24"/>
          <w:szCs w:val="24"/>
        </w:rPr>
        <w:t xml:space="preserve"> P</w:t>
      </w:r>
      <w:r w:rsidR="0080076F" w:rsidRPr="001A5EE1">
        <w:rPr>
          <w:rFonts w:ascii="Times New Roman" w:eastAsia="Times New Roman" w:hAnsi="Times New Roman" w:cs="Times New Roman"/>
          <w:bCs/>
          <w:sz w:val="24"/>
          <w:szCs w:val="24"/>
        </w:rPr>
        <w:t xml:space="preserve">entru unităţile situate la parter de bloc indiferent de profilul de activitate programul de </w:t>
      </w:r>
      <w:r w:rsidR="002204BD">
        <w:rPr>
          <w:rFonts w:ascii="Times New Roman" w:eastAsia="Times New Roman" w:hAnsi="Times New Roman" w:cs="Times New Roman"/>
          <w:bCs/>
          <w:sz w:val="24"/>
          <w:szCs w:val="24"/>
        </w:rPr>
        <w:t xml:space="preserve"> </w:t>
      </w:r>
      <w:r w:rsidR="005E65D0" w:rsidRPr="001A5EE1">
        <w:rPr>
          <w:rFonts w:ascii="Times New Roman" w:eastAsia="Times New Roman" w:hAnsi="Times New Roman" w:cs="Times New Roman"/>
          <w:bCs/>
          <w:sz w:val="24"/>
          <w:szCs w:val="24"/>
        </w:rPr>
        <w:t>funcţionare va fi între orele 6</w:t>
      </w:r>
      <w:r w:rsidR="005E65D0" w:rsidRPr="001A5EE1">
        <w:rPr>
          <w:rFonts w:ascii="Times New Roman" w:eastAsia="Times New Roman" w:hAnsi="Times New Roman" w:cs="Times New Roman"/>
          <w:bCs/>
          <w:sz w:val="24"/>
          <w:szCs w:val="24"/>
          <w:vertAlign w:val="superscript"/>
        </w:rPr>
        <w:t>00</w:t>
      </w:r>
      <w:r w:rsidR="005E65D0" w:rsidRPr="001A5EE1">
        <w:rPr>
          <w:rFonts w:ascii="Times New Roman" w:eastAsia="Times New Roman" w:hAnsi="Times New Roman" w:cs="Times New Roman"/>
          <w:bCs/>
          <w:sz w:val="24"/>
          <w:szCs w:val="24"/>
        </w:rPr>
        <w:t>- 22</w:t>
      </w:r>
      <w:r w:rsidR="005E65D0" w:rsidRPr="001A5EE1">
        <w:rPr>
          <w:rFonts w:ascii="Times New Roman" w:eastAsia="Times New Roman" w:hAnsi="Times New Roman" w:cs="Times New Roman"/>
          <w:bCs/>
          <w:sz w:val="24"/>
          <w:szCs w:val="24"/>
          <w:vertAlign w:val="superscript"/>
        </w:rPr>
        <w:t>00</w:t>
      </w:r>
      <w:r w:rsidR="005E65D0" w:rsidRPr="001A5EE1">
        <w:rPr>
          <w:rFonts w:ascii="Times New Roman" w:eastAsia="Times New Roman" w:hAnsi="Times New Roman" w:cs="Times New Roman"/>
          <w:bCs/>
          <w:sz w:val="24"/>
          <w:szCs w:val="24"/>
        </w:rPr>
        <w:t>.</w:t>
      </w:r>
    </w:p>
    <w:p w14:paraId="5E67921E" w14:textId="44E3369D" w:rsidR="005E65D0" w:rsidRPr="001A5EE1" w:rsidRDefault="005E65D0" w:rsidP="003E0A4C">
      <w:pPr>
        <w:tabs>
          <w:tab w:val="left" w:pos="1160"/>
        </w:tabs>
        <w:spacing w:after="0" w:line="360" w:lineRule="auto"/>
        <w:ind w:firstLine="708"/>
        <w:jc w:val="both"/>
        <w:rPr>
          <w:rFonts w:ascii="Times New Roman" w:eastAsia="Times New Roman" w:hAnsi="Times New Roman" w:cs="Times New Roman"/>
          <w:bCs/>
          <w:sz w:val="24"/>
          <w:szCs w:val="24"/>
        </w:rPr>
      </w:pPr>
      <w:r w:rsidRPr="001A5EE1">
        <w:rPr>
          <w:rFonts w:ascii="Times New Roman" w:eastAsia="Times New Roman" w:hAnsi="Times New Roman" w:cs="Times New Roman"/>
          <w:b/>
          <w:sz w:val="24"/>
          <w:szCs w:val="24"/>
        </w:rPr>
        <w:t xml:space="preserve"> Art.</w:t>
      </w:r>
      <w:r w:rsidR="00223CB8" w:rsidRPr="001A5EE1">
        <w:rPr>
          <w:rFonts w:ascii="Times New Roman" w:eastAsia="Times New Roman" w:hAnsi="Times New Roman" w:cs="Times New Roman"/>
          <w:b/>
          <w:sz w:val="24"/>
          <w:szCs w:val="24"/>
        </w:rPr>
        <w:t>1</w:t>
      </w:r>
      <w:r w:rsidR="00E540F3">
        <w:rPr>
          <w:rFonts w:ascii="Times New Roman" w:eastAsia="Times New Roman" w:hAnsi="Times New Roman" w:cs="Times New Roman"/>
          <w:b/>
          <w:sz w:val="24"/>
          <w:szCs w:val="24"/>
        </w:rPr>
        <w:t>4</w:t>
      </w:r>
      <w:r w:rsidRPr="001A5EE1">
        <w:rPr>
          <w:rFonts w:ascii="Times New Roman" w:eastAsia="Times New Roman" w:hAnsi="Times New Roman" w:cs="Times New Roman"/>
          <w:bCs/>
          <w:sz w:val="24"/>
          <w:szCs w:val="24"/>
        </w:rPr>
        <w:t xml:space="preserve"> </w:t>
      </w:r>
      <w:r w:rsidR="005D6353" w:rsidRPr="001A5EE1">
        <w:rPr>
          <w:rFonts w:ascii="Times New Roman" w:eastAsia="Times New Roman" w:hAnsi="Times New Roman" w:cs="Times New Roman"/>
          <w:bCs/>
          <w:sz w:val="24"/>
          <w:szCs w:val="24"/>
        </w:rPr>
        <w:t>Pentru u</w:t>
      </w:r>
      <w:r w:rsidRPr="001A5EE1">
        <w:rPr>
          <w:rFonts w:ascii="Times New Roman" w:eastAsia="Times New Roman" w:hAnsi="Times New Roman" w:cs="Times New Roman"/>
          <w:bCs/>
          <w:sz w:val="24"/>
          <w:szCs w:val="24"/>
        </w:rPr>
        <w:t xml:space="preserve">nităţile </w:t>
      </w:r>
      <w:r w:rsidR="0043618B" w:rsidRPr="001A5EE1">
        <w:rPr>
          <w:rFonts w:ascii="Times New Roman" w:eastAsia="Times New Roman" w:hAnsi="Times New Roman" w:cs="Times New Roman"/>
          <w:bCs/>
          <w:sz w:val="24"/>
          <w:szCs w:val="24"/>
        </w:rPr>
        <w:t>c</w:t>
      </w:r>
      <w:r w:rsidR="004E7D25" w:rsidRPr="001A5EE1">
        <w:rPr>
          <w:rFonts w:ascii="Times New Roman" w:eastAsia="Times New Roman" w:hAnsi="Times New Roman" w:cs="Times New Roman"/>
          <w:bCs/>
          <w:sz w:val="24"/>
          <w:szCs w:val="24"/>
        </w:rPr>
        <w:t>are desfășoară activități de comercializare produse alimentare și nealimentare</w:t>
      </w:r>
      <w:r w:rsidR="00E70BD9" w:rsidRPr="001A5EE1">
        <w:rPr>
          <w:rFonts w:ascii="Times New Roman" w:eastAsia="Times New Roman" w:hAnsi="Times New Roman" w:cs="Times New Roman"/>
          <w:bCs/>
          <w:sz w:val="24"/>
          <w:szCs w:val="24"/>
        </w:rPr>
        <w:t>,</w:t>
      </w:r>
      <w:r w:rsidR="004E7D25" w:rsidRPr="001A5EE1">
        <w:rPr>
          <w:rFonts w:ascii="Times New Roman" w:eastAsia="Times New Roman" w:hAnsi="Times New Roman" w:cs="Times New Roman"/>
          <w:bCs/>
          <w:sz w:val="24"/>
          <w:szCs w:val="24"/>
        </w:rPr>
        <w:t xml:space="preserve"> precum și </w:t>
      </w:r>
      <w:r w:rsidR="00E70BD9" w:rsidRPr="001A5EE1">
        <w:rPr>
          <w:rFonts w:ascii="Times New Roman" w:eastAsia="Times New Roman" w:hAnsi="Times New Roman" w:cs="Times New Roman"/>
          <w:bCs/>
          <w:sz w:val="24"/>
          <w:szCs w:val="24"/>
        </w:rPr>
        <w:t xml:space="preserve">cele </w:t>
      </w:r>
      <w:r w:rsidR="004E7D25" w:rsidRPr="001A5EE1">
        <w:rPr>
          <w:rFonts w:ascii="Times New Roman" w:eastAsia="Times New Roman" w:hAnsi="Times New Roman" w:cs="Times New Roman"/>
          <w:bCs/>
          <w:sz w:val="24"/>
          <w:szCs w:val="24"/>
        </w:rPr>
        <w:t>p</w:t>
      </w:r>
      <w:r w:rsidR="00062FF6" w:rsidRPr="001A5EE1">
        <w:rPr>
          <w:rFonts w:ascii="Times New Roman" w:eastAsia="Times New Roman" w:hAnsi="Times New Roman" w:cs="Times New Roman"/>
          <w:bCs/>
          <w:sz w:val="24"/>
          <w:szCs w:val="24"/>
        </w:rPr>
        <w:t>restatoare de servicii</w:t>
      </w:r>
      <w:r w:rsidRPr="001A5EE1">
        <w:rPr>
          <w:rFonts w:ascii="Times New Roman" w:eastAsia="Times New Roman" w:hAnsi="Times New Roman" w:cs="Times New Roman"/>
          <w:bCs/>
          <w:sz w:val="24"/>
          <w:szCs w:val="24"/>
        </w:rPr>
        <w:t xml:space="preserve"> situate în clă</w:t>
      </w:r>
      <w:r w:rsidR="005D6353" w:rsidRPr="001A5EE1">
        <w:rPr>
          <w:rFonts w:ascii="Times New Roman" w:eastAsia="Times New Roman" w:hAnsi="Times New Roman" w:cs="Times New Roman"/>
          <w:bCs/>
          <w:sz w:val="24"/>
          <w:szCs w:val="24"/>
        </w:rPr>
        <w:t xml:space="preserve">diri independente programul de </w:t>
      </w:r>
      <w:r w:rsidR="002F6D15" w:rsidRPr="001A5EE1">
        <w:rPr>
          <w:rFonts w:ascii="Times New Roman" w:eastAsia="Times New Roman" w:hAnsi="Times New Roman" w:cs="Times New Roman"/>
          <w:bCs/>
          <w:sz w:val="24"/>
          <w:szCs w:val="24"/>
        </w:rPr>
        <w:t>funcţionare poate</w:t>
      </w:r>
      <w:r w:rsidR="005D6353" w:rsidRPr="001A5EE1">
        <w:rPr>
          <w:rFonts w:ascii="Times New Roman" w:eastAsia="Times New Roman" w:hAnsi="Times New Roman" w:cs="Times New Roman"/>
          <w:bCs/>
          <w:sz w:val="24"/>
          <w:szCs w:val="24"/>
        </w:rPr>
        <w:t xml:space="preserve"> fi  </w:t>
      </w:r>
      <w:r w:rsidRPr="001A5EE1">
        <w:rPr>
          <w:rFonts w:ascii="Times New Roman" w:eastAsia="Times New Roman" w:hAnsi="Times New Roman" w:cs="Times New Roman"/>
          <w:bCs/>
          <w:sz w:val="24"/>
          <w:szCs w:val="24"/>
        </w:rPr>
        <w:t>non – stop</w:t>
      </w:r>
      <w:r w:rsidR="00E540F3">
        <w:rPr>
          <w:rFonts w:ascii="Times New Roman" w:eastAsia="Times New Roman" w:hAnsi="Times New Roman" w:cs="Times New Roman"/>
          <w:bCs/>
          <w:sz w:val="24"/>
          <w:szCs w:val="24"/>
        </w:rPr>
        <w:t>.</w:t>
      </w:r>
    </w:p>
    <w:p w14:paraId="465D7CBD" w14:textId="6C7C4533" w:rsidR="005D6353" w:rsidRPr="001A5EE1" w:rsidRDefault="005E65D0" w:rsidP="003E0A4C">
      <w:pPr>
        <w:pStyle w:val="ListParagraph"/>
        <w:spacing w:after="0" w:line="360" w:lineRule="auto"/>
        <w:ind w:left="0" w:firstLine="708"/>
        <w:jc w:val="both"/>
        <w:rPr>
          <w:rFonts w:ascii="Times New Roman" w:eastAsia="Times New Roman" w:hAnsi="Times New Roman" w:cs="Times New Roman"/>
          <w:bCs/>
          <w:sz w:val="24"/>
          <w:szCs w:val="24"/>
        </w:rPr>
      </w:pPr>
      <w:r w:rsidRPr="001A5EE1">
        <w:rPr>
          <w:rFonts w:ascii="Times New Roman" w:eastAsia="Times New Roman" w:hAnsi="Times New Roman" w:cs="Times New Roman"/>
          <w:b/>
          <w:sz w:val="24"/>
          <w:szCs w:val="24"/>
        </w:rPr>
        <w:t>Art.</w:t>
      </w:r>
      <w:r w:rsidR="00223CB8" w:rsidRPr="001A5EE1">
        <w:rPr>
          <w:rFonts w:ascii="Times New Roman" w:eastAsia="Times New Roman" w:hAnsi="Times New Roman" w:cs="Times New Roman"/>
          <w:b/>
          <w:sz w:val="24"/>
          <w:szCs w:val="24"/>
        </w:rPr>
        <w:t>1</w:t>
      </w:r>
      <w:r w:rsidR="007A0E17">
        <w:rPr>
          <w:rFonts w:ascii="Times New Roman" w:eastAsia="Times New Roman" w:hAnsi="Times New Roman" w:cs="Times New Roman"/>
          <w:b/>
          <w:sz w:val="24"/>
          <w:szCs w:val="24"/>
        </w:rPr>
        <w:t>5</w:t>
      </w:r>
      <w:r w:rsidRPr="001A5EE1">
        <w:rPr>
          <w:rFonts w:ascii="Times New Roman" w:eastAsia="Times New Roman" w:hAnsi="Times New Roman" w:cs="Times New Roman"/>
          <w:bCs/>
          <w:sz w:val="24"/>
          <w:szCs w:val="24"/>
        </w:rPr>
        <w:t xml:space="preserve"> </w:t>
      </w:r>
      <w:r w:rsidR="005D6353" w:rsidRPr="001A5EE1">
        <w:rPr>
          <w:rFonts w:ascii="Times New Roman" w:eastAsia="Times New Roman" w:hAnsi="Times New Roman" w:cs="Times New Roman"/>
          <w:bCs/>
          <w:sz w:val="24"/>
          <w:szCs w:val="24"/>
        </w:rPr>
        <w:t>Pentru u</w:t>
      </w:r>
      <w:r w:rsidR="00C67011" w:rsidRPr="001A5EE1">
        <w:rPr>
          <w:rFonts w:ascii="Times New Roman" w:eastAsia="Times New Roman" w:hAnsi="Times New Roman" w:cs="Times New Roman"/>
          <w:bCs/>
          <w:sz w:val="24"/>
          <w:szCs w:val="24"/>
        </w:rPr>
        <w:t>nităţile de alimentaţie publică situate în clădiri i</w:t>
      </w:r>
      <w:r w:rsidR="005D6353" w:rsidRPr="001A5EE1">
        <w:rPr>
          <w:rFonts w:ascii="Times New Roman" w:eastAsia="Times New Roman" w:hAnsi="Times New Roman" w:cs="Times New Roman"/>
          <w:bCs/>
          <w:sz w:val="24"/>
          <w:szCs w:val="24"/>
        </w:rPr>
        <w:t xml:space="preserve">ndependente </w:t>
      </w:r>
      <w:r w:rsidR="00B24A7E" w:rsidRPr="001A5EE1">
        <w:rPr>
          <w:rFonts w:ascii="Times New Roman" w:eastAsia="Times New Roman" w:hAnsi="Times New Roman" w:cs="Times New Roman"/>
          <w:bCs/>
          <w:sz w:val="24"/>
          <w:szCs w:val="24"/>
        </w:rPr>
        <w:t xml:space="preserve">programul de funcţionare va fi </w:t>
      </w:r>
      <w:r w:rsidR="005D6353" w:rsidRPr="001A5EE1">
        <w:rPr>
          <w:rFonts w:ascii="Times New Roman" w:eastAsia="Times New Roman" w:hAnsi="Times New Roman" w:cs="Times New Roman"/>
          <w:bCs/>
          <w:sz w:val="24"/>
          <w:szCs w:val="24"/>
        </w:rPr>
        <w:t xml:space="preserve"> între orele 06,00 – 24,00.</w:t>
      </w:r>
    </w:p>
    <w:p w14:paraId="5C812454" w14:textId="5CFF33DD" w:rsidR="00E541D1" w:rsidRPr="001A5EE1" w:rsidRDefault="00C67011" w:rsidP="003E0A4C">
      <w:pPr>
        <w:pStyle w:val="ListParagraph"/>
        <w:tabs>
          <w:tab w:val="left" w:pos="0"/>
        </w:tabs>
        <w:spacing w:after="0" w:line="360" w:lineRule="auto"/>
        <w:ind w:left="0" w:firstLine="720"/>
        <w:jc w:val="both"/>
        <w:rPr>
          <w:rFonts w:ascii="Times New Roman" w:eastAsia="Times New Roman" w:hAnsi="Times New Roman" w:cs="Times New Roman"/>
          <w:bCs/>
          <w:sz w:val="24"/>
          <w:szCs w:val="24"/>
        </w:rPr>
      </w:pPr>
      <w:r w:rsidRPr="001A5EE1">
        <w:rPr>
          <w:rFonts w:ascii="Times New Roman" w:eastAsia="Times New Roman" w:hAnsi="Times New Roman" w:cs="Times New Roman"/>
          <w:b/>
          <w:sz w:val="24"/>
          <w:szCs w:val="24"/>
        </w:rPr>
        <w:t>Art.</w:t>
      </w:r>
      <w:r w:rsidR="007A0E17">
        <w:rPr>
          <w:rFonts w:ascii="Times New Roman" w:eastAsia="Times New Roman" w:hAnsi="Times New Roman" w:cs="Times New Roman"/>
          <w:b/>
          <w:sz w:val="24"/>
          <w:szCs w:val="24"/>
        </w:rPr>
        <w:t>16</w:t>
      </w:r>
      <w:r w:rsidR="00B24A7E" w:rsidRPr="001A5EE1">
        <w:rPr>
          <w:rFonts w:ascii="Times New Roman" w:eastAsia="Times New Roman" w:hAnsi="Times New Roman" w:cs="Times New Roman"/>
          <w:bCs/>
          <w:sz w:val="24"/>
          <w:szCs w:val="24"/>
        </w:rPr>
        <w:t xml:space="preserve"> </w:t>
      </w:r>
      <w:r w:rsidR="005D6353" w:rsidRPr="001A5EE1">
        <w:rPr>
          <w:rFonts w:ascii="Times New Roman" w:eastAsia="Times New Roman" w:hAnsi="Times New Roman" w:cs="Times New Roman"/>
          <w:bCs/>
          <w:sz w:val="24"/>
          <w:szCs w:val="24"/>
        </w:rPr>
        <w:t>Pentru  r</w:t>
      </w:r>
      <w:r w:rsidR="005E65D0" w:rsidRPr="001A5EE1">
        <w:rPr>
          <w:rFonts w:ascii="Times New Roman" w:eastAsia="Times New Roman" w:hAnsi="Times New Roman" w:cs="Times New Roman"/>
          <w:bCs/>
          <w:sz w:val="24"/>
          <w:szCs w:val="24"/>
        </w:rPr>
        <w:t>estaurantele care organizează mese festive</w:t>
      </w:r>
      <w:r w:rsidR="003D4EDC" w:rsidRPr="001A5EE1">
        <w:rPr>
          <w:rFonts w:ascii="Times New Roman" w:eastAsia="Times New Roman" w:hAnsi="Times New Roman" w:cs="Times New Roman"/>
          <w:bCs/>
          <w:sz w:val="24"/>
          <w:szCs w:val="24"/>
        </w:rPr>
        <w:t xml:space="preserve"> în clădiri independente, </w:t>
      </w:r>
      <w:r w:rsidR="00E541D1" w:rsidRPr="001A5EE1">
        <w:rPr>
          <w:rFonts w:ascii="Times New Roman" w:eastAsia="Times New Roman" w:hAnsi="Times New Roman" w:cs="Times New Roman"/>
          <w:bCs/>
          <w:sz w:val="24"/>
          <w:szCs w:val="24"/>
        </w:rPr>
        <w:t xml:space="preserve"> situate în zonă cu aglomerare de locuinţe şi </w:t>
      </w:r>
      <w:r w:rsidR="003D4EDC" w:rsidRPr="001A5EE1">
        <w:rPr>
          <w:rFonts w:ascii="Times New Roman" w:eastAsia="Times New Roman" w:hAnsi="Times New Roman" w:cs="Times New Roman"/>
          <w:bCs/>
          <w:sz w:val="24"/>
          <w:szCs w:val="24"/>
        </w:rPr>
        <w:t xml:space="preserve">care prin activitatea lor </w:t>
      </w:r>
      <w:r w:rsidR="00E541D1" w:rsidRPr="001A5EE1">
        <w:rPr>
          <w:rFonts w:ascii="Times New Roman" w:eastAsia="Times New Roman" w:hAnsi="Times New Roman" w:cs="Times New Roman"/>
          <w:bCs/>
          <w:sz w:val="24"/>
          <w:szCs w:val="24"/>
        </w:rPr>
        <w:t>pot tulbura ordinea şi liniştea publică</w:t>
      </w:r>
      <w:r w:rsidR="005D6353" w:rsidRPr="001A5EE1">
        <w:rPr>
          <w:rFonts w:ascii="Times New Roman" w:eastAsia="Times New Roman" w:hAnsi="Times New Roman" w:cs="Times New Roman"/>
          <w:bCs/>
          <w:sz w:val="24"/>
          <w:szCs w:val="24"/>
        </w:rPr>
        <w:t>,</w:t>
      </w:r>
      <w:r w:rsidR="00E541D1" w:rsidRPr="001A5EE1">
        <w:rPr>
          <w:rFonts w:ascii="Times New Roman" w:eastAsia="Times New Roman" w:hAnsi="Times New Roman" w:cs="Times New Roman"/>
          <w:bCs/>
          <w:sz w:val="24"/>
          <w:szCs w:val="24"/>
        </w:rPr>
        <w:t xml:space="preserve"> program</w:t>
      </w:r>
      <w:r w:rsidR="00B24A7E" w:rsidRPr="001A5EE1">
        <w:rPr>
          <w:rFonts w:ascii="Times New Roman" w:eastAsia="Times New Roman" w:hAnsi="Times New Roman" w:cs="Times New Roman"/>
          <w:bCs/>
          <w:sz w:val="24"/>
          <w:szCs w:val="24"/>
        </w:rPr>
        <w:t xml:space="preserve">ul de funcţionare va fi </w:t>
      </w:r>
      <w:r w:rsidR="00E541D1" w:rsidRPr="001A5EE1">
        <w:rPr>
          <w:rFonts w:ascii="Times New Roman" w:eastAsia="Times New Roman" w:hAnsi="Times New Roman" w:cs="Times New Roman"/>
          <w:bCs/>
          <w:sz w:val="24"/>
          <w:szCs w:val="24"/>
        </w:rPr>
        <w:t xml:space="preserve"> între orele 06,00 – 24,00. Ocazional dacă sunt solicitări pentru </w:t>
      </w:r>
      <w:r w:rsidR="00B24A7E" w:rsidRPr="001A5EE1">
        <w:rPr>
          <w:rFonts w:ascii="Times New Roman" w:eastAsia="Times New Roman" w:hAnsi="Times New Roman" w:cs="Times New Roman"/>
          <w:bCs/>
          <w:sz w:val="24"/>
          <w:szCs w:val="24"/>
        </w:rPr>
        <w:t>program prelungit</w:t>
      </w:r>
      <w:r w:rsidR="002F6D15" w:rsidRPr="001A5EE1">
        <w:rPr>
          <w:rFonts w:ascii="Times New Roman" w:eastAsia="Times New Roman" w:hAnsi="Times New Roman" w:cs="Times New Roman"/>
          <w:bCs/>
          <w:sz w:val="24"/>
          <w:szCs w:val="24"/>
        </w:rPr>
        <w:t>,</w:t>
      </w:r>
      <w:r w:rsidR="00B24A7E" w:rsidRPr="001A5EE1">
        <w:rPr>
          <w:rFonts w:ascii="Times New Roman" w:eastAsia="Times New Roman" w:hAnsi="Times New Roman" w:cs="Times New Roman"/>
          <w:bCs/>
          <w:sz w:val="24"/>
          <w:szCs w:val="24"/>
        </w:rPr>
        <w:t xml:space="preserve"> se va cere </w:t>
      </w:r>
      <w:r w:rsidR="00E541D1" w:rsidRPr="001A5EE1">
        <w:rPr>
          <w:rFonts w:ascii="Times New Roman" w:eastAsia="Times New Roman" w:hAnsi="Times New Roman" w:cs="Times New Roman"/>
          <w:bCs/>
          <w:sz w:val="24"/>
          <w:szCs w:val="24"/>
        </w:rPr>
        <w:t xml:space="preserve"> acordul primărie</w:t>
      </w:r>
      <w:r w:rsidR="00A02F1A" w:rsidRPr="001A5EE1">
        <w:rPr>
          <w:rFonts w:ascii="Times New Roman" w:eastAsia="Times New Roman" w:hAnsi="Times New Roman" w:cs="Times New Roman"/>
          <w:bCs/>
          <w:sz w:val="24"/>
          <w:szCs w:val="24"/>
        </w:rPr>
        <w:t>i, cu condiția respectării reglementărilor în vigoare privind normele de conviețuire socială, ordine și liniște publică.</w:t>
      </w:r>
    </w:p>
    <w:p w14:paraId="615B87A6" w14:textId="3979560C" w:rsidR="00E761F6" w:rsidRPr="001A5EE1" w:rsidRDefault="00E95B9C" w:rsidP="003E0A4C">
      <w:pPr>
        <w:spacing w:after="0" w:line="360" w:lineRule="auto"/>
        <w:jc w:val="both"/>
        <w:rPr>
          <w:rFonts w:ascii="Times New Roman" w:eastAsia="Times New Roman" w:hAnsi="Times New Roman" w:cs="Times New Roman"/>
          <w:bCs/>
          <w:sz w:val="24"/>
          <w:szCs w:val="24"/>
        </w:rPr>
      </w:pPr>
      <w:r w:rsidRPr="001A5EE1">
        <w:rPr>
          <w:rFonts w:ascii="Times New Roman" w:eastAsia="Times New Roman" w:hAnsi="Times New Roman" w:cs="Times New Roman"/>
          <w:bCs/>
          <w:sz w:val="24"/>
          <w:szCs w:val="24"/>
        </w:rPr>
        <w:t xml:space="preserve">       </w:t>
      </w:r>
      <w:r w:rsidR="00C67011" w:rsidRPr="001A5EE1">
        <w:rPr>
          <w:rFonts w:ascii="Times New Roman" w:eastAsia="Times New Roman" w:hAnsi="Times New Roman" w:cs="Times New Roman"/>
          <w:bCs/>
          <w:sz w:val="24"/>
          <w:szCs w:val="24"/>
        </w:rPr>
        <w:tab/>
      </w:r>
      <w:r w:rsidR="00C67011" w:rsidRPr="001A5EE1">
        <w:rPr>
          <w:rFonts w:ascii="Times New Roman" w:eastAsia="Times New Roman" w:hAnsi="Times New Roman" w:cs="Times New Roman"/>
          <w:b/>
          <w:sz w:val="24"/>
          <w:szCs w:val="24"/>
        </w:rPr>
        <w:t xml:space="preserve">Art. </w:t>
      </w:r>
      <w:r w:rsidR="007A0E17">
        <w:rPr>
          <w:rFonts w:ascii="Times New Roman" w:eastAsia="Times New Roman" w:hAnsi="Times New Roman" w:cs="Times New Roman"/>
          <w:b/>
          <w:sz w:val="24"/>
          <w:szCs w:val="24"/>
        </w:rPr>
        <w:t>17</w:t>
      </w:r>
      <w:r w:rsidR="00E761F6" w:rsidRPr="001A5EE1">
        <w:rPr>
          <w:rFonts w:ascii="Times New Roman" w:eastAsia="Times New Roman" w:hAnsi="Times New Roman" w:cs="Times New Roman"/>
          <w:bCs/>
          <w:sz w:val="24"/>
          <w:szCs w:val="24"/>
        </w:rPr>
        <w:t xml:space="preserve"> </w:t>
      </w:r>
      <w:r w:rsidR="00E541D1" w:rsidRPr="001A5EE1">
        <w:rPr>
          <w:rFonts w:ascii="Times New Roman" w:eastAsia="Times New Roman" w:hAnsi="Times New Roman" w:cs="Times New Roman"/>
          <w:bCs/>
          <w:sz w:val="24"/>
          <w:szCs w:val="24"/>
        </w:rPr>
        <w:t>Restaurantele care organizează mese festive în clădiri independente şi nu  sunt situate în zonă cu aglomerare de locuinţe pot   funcţiona cu program  non – stop.</w:t>
      </w:r>
    </w:p>
    <w:p w14:paraId="7917E520" w14:textId="6128B2DE" w:rsidR="00ED2195" w:rsidRPr="001A5EE1" w:rsidRDefault="00ED2195" w:rsidP="003E0A4C">
      <w:pPr>
        <w:spacing w:after="0" w:line="360" w:lineRule="auto"/>
        <w:jc w:val="both"/>
        <w:rPr>
          <w:rFonts w:ascii="Times New Roman" w:eastAsia="Times New Roman" w:hAnsi="Times New Roman" w:cs="Times New Roman"/>
          <w:bCs/>
          <w:sz w:val="24"/>
          <w:szCs w:val="24"/>
        </w:rPr>
      </w:pPr>
      <w:r w:rsidRPr="001A5EE1">
        <w:rPr>
          <w:rFonts w:ascii="Times New Roman" w:eastAsia="Times New Roman" w:hAnsi="Times New Roman" w:cs="Times New Roman"/>
          <w:bCs/>
          <w:sz w:val="24"/>
          <w:szCs w:val="24"/>
        </w:rPr>
        <w:tab/>
      </w:r>
      <w:r w:rsidRPr="001A5EE1">
        <w:rPr>
          <w:rFonts w:ascii="Times New Roman" w:eastAsia="Times New Roman" w:hAnsi="Times New Roman" w:cs="Times New Roman"/>
          <w:b/>
          <w:sz w:val="24"/>
          <w:szCs w:val="24"/>
        </w:rPr>
        <w:t>Art.</w:t>
      </w:r>
      <w:r w:rsidR="00E62F61" w:rsidRPr="001A5EE1">
        <w:rPr>
          <w:rFonts w:ascii="Times New Roman" w:eastAsia="Times New Roman" w:hAnsi="Times New Roman" w:cs="Times New Roman"/>
          <w:b/>
          <w:sz w:val="24"/>
          <w:szCs w:val="24"/>
        </w:rPr>
        <w:t xml:space="preserve"> </w:t>
      </w:r>
      <w:r w:rsidR="007A0E17">
        <w:rPr>
          <w:rFonts w:ascii="Times New Roman" w:eastAsia="Times New Roman" w:hAnsi="Times New Roman" w:cs="Times New Roman"/>
          <w:b/>
          <w:sz w:val="24"/>
          <w:szCs w:val="24"/>
        </w:rPr>
        <w:t>18</w:t>
      </w:r>
      <w:r w:rsidR="00E62F61" w:rsidRPr="001A5EE1">
        <w:rPr>
          <w:rFonts w:ascii="Times New Roman" w:eastAsia="Times New Roman" w:hAnsi="Times New Roman" w:cs="Times New Roman"/>
          <w:b/>
          <w:sz w:val="24"/>
          <w:szCs w:val="24"/>
        </w:rPr>
        <w:t xml:space="preserve"> </w:t>
      </w:r>
      <w:r w:rsidR="00E62F61" w:rsidRPr="001A5EE1">
        <w:rPr>
          <w:rFonts w:ascii="Times New Roman" w:eastAsia="Times New Roman" w:hAnsi="Times New Roman" w:cs="Times New Roman"/>
          <w:bCs/>
          <w:sz w:val="24"/>
          <w:szCs w:val="24"/>
        </w:rPr>
        <w:t>Desfășurarea</w:t>
      </w:r>
      <w:r w:rsidR="00062FF6" w:rsidRPr="001A5EE1">
        <w:rPr>
          <w:rFonts w:ascii="Times New Roman" w:eastAsia="Times New Roman" w:hAnsi="Times New Roman" w:cs="Times New Roman"/>
          <w:bCs/>
          <w:sz w:val="24"/>
          <w:szCs w:val="24"/>
        </w:rPr>
        <w:t xml:space="preserve"> activități</w:t>
      </w:r>
      <w:r w:rsidR="00E62F61" w:rsidRPr="001A5EE1">
        <w:rPr>
          <w:rFonts w:ascii="Times New Roman" w:eastAsia="Times New Roman" w:hAnsi="Times New Roman" w:cs="Times New Roman"/>
          <w:bCs/>
          <w:sz w:val="24"/>
          <w:szCs w:val="24"/>
        </w:rPr>
        <w:t>lor</w:t>
      </w:r>
      <w:r w:rsidR="00062FF6" w:rsidRPr="001A5EE1">
        <w:rPr>
          <w:rFonts w:ascii="Times New Roman" w:eastAsia="Times New Roman" w:hAnsi="Times New Roman" w:cs="Times New Roman"/>
          <w:bCs/>
          <w:sz w:val="24"/>
          <w:szCs w:val="24"/>
        </w:rPr>
        <w:t xml:space="preserve"> comerciale </w:t>
      </w:r>
      <w:r w:rsidR="00A8361A" w:rsidRPr="001A5EE1">
        <w:rPr>
          <w:rFonts w:ascii="Times New Roman" w:eastAsia="Times New Roman" w:hAnsi="Times New Roman" w:cs="Times New Roman"/>
          <w:bCs/>
          <w:sz w:val="24"/>
          <w:szCs w:val="24"/>
        </w:rPr>
        <w:t>ce fac obiectul prezentului regulament fără a deține acord de funcționare și fară a fi respectate cerințele și criteriile necesare desfășurării activități</w:t>
      </w:r>
      <w:r w:rsidR="004E7D25" w:rsidRPr="001A5EE1">
        <w:rPr>
          <w:rFonts w:ascii="Times New Roman" w:eastAsia="Times New Roman" w:hAnsi="Times New Roman" w:cs="Times New Roman"/>
          <w:bCs/>
          <w:sz w:val="24"/>
          <w:szCs w:val="24"/>
        </w:rPr>
        <w:t>lor</w:t>
      </w:r>
      <w:r w:rsidR="00A8361A" w:rsidRPr="001A5EE1">
        <w:rPr>
          <w:rFonts w:ascii="Times New Roman" w:eastAsia="Times New Roman" w:hAnsi="Times New Roman" w:cs="Times New Roman"/>
          <w:bCs/>
          <w:sz w:val="24"/>
          <w:szCs w:val="24"/>
        </w:rPr>
        <w:t xml:space="preserve"> comerciale</w:t>
      </w:r>
      <w:r w:rsidR="00E62F61" w:rsidRPr="001A5EE1">
        <w:rPr>
          <w:rFonts w:ascii="Times New Roman" w:eastAsia="Times New Roman" w:hAnsi="Times New Roman" w:cs="Times New Roman"/>
          <w:bCs/>
          <w:sz w:val="24"/>
          <w:szCs w:val="24"/>
        </w:rPr>
        <w:t>, atrag după sine</w:t>
      </w:r>
      <w:r w:rsidR="00A8361A" w:rsidRPr="001A5EE1">
        <w:rPr>
          <w:rFonts w:ascii="Times New Roman" w:eastAsia="Times New Roman" w:hAnsi="Times New Roman" w:cs="Times New Roman"/>
          <w:bCs/>
          <w:sz w:val="24"/>
          <w:szCs w:val="24"/>
        </w:rPr>
        <w:t xml:space="preserve">  </w:t>
      </w:r>
      <w:r w:rsidR="00E62F61" w:rsidRPr="001A5EE1">
        <w:rPr>
          <w:rFonts w:ascii="Times New Roman" w:eastAsia="Times New Roman" w:hAnsi="Times New Roman" w:cs="Times New Roman"/>
          <w:bCs/>
          <w:sz w:val="24"/>
          <w:szCs w:val="24"/>
        </w:rPr>
        <w:t>sancționarea</w:t>
      </w:r>
      <w:r w:rsidR="00A8361A" w:rsidRPr="001A5EE1">
        <w:rPr>
          <w:rFonts w:ascii="Times New Roman" w:eastAsia="Times New Roman" w:hAnsi="Times New Roman" w:cs="Times New Roman"/>
          <w:bCs/>
          <w:sz w:val="24"/>
          <w:szCs w:val="24"/>
        </w:rPr>
        <w:t xml:space="preserve"> conform </w:t>
      </w:r>
      <w:r w:rsidR="00BD6D06" w:rsidRPr="001A5EE1">
        <w:rPr>
          <w:rFonts w:ascii="Times New Roman" w:eastAsia="Times New Roman" w:hAnsi="Times New Roman" w:cs="Times New Roman"/>
          <w:bCs/>
          <w:sz w:val="24"/>
          <w:szCs w:val="24"/>
        </w:rPr>
        <w:t>prevederilor</w:t>
      </w:r>
      <w:r w:rsidR="00A8361A" w:rsidRPr="001A5EE1">
        <w:rPr>
          <w:rFonts w:ascii="Times New Roman" w:eastAsia="Times New Roman" w:hAnsi="Times New Roman" w:cs="Times New Roman"/>
          <w:bCs/>
          <w:sz w:val="24"/>
          <w:szCs w:val="24"/>
        </w:rPr>
        <w:t xml:space="preserve"> Ordonanței Guvernului nr. 99/2000 privind comercializarea produselor și serviciilor de piață, republicată, cu modificările și completarile ulterioare.</w:t>
      </w:r>
    </w:p>
    <w:p w14:paraId="182106D7" w14:textId="5768C3F8" w:rsidR="00816F9F" w:rsidRDefault="009E5943" w:rsidP="003E0A4C">
      <w:pPr>
        <w:spacing w:after="0" w:line="360" w:lineRule="auto"/>
        <w:ind w:firstLine="708"/>
        <w:jc w:val="both"/>
        <w:rPr>
          <w:rFonts w:ascii="Times New Roman" w:eastAsia="Times New Roman" w:hAnsi="Times New Roman" w:cs="Times New Roman"/>
          <w:bCs/>
          <w:sz w:val="24"/>
          <w:szCs w:val="24"/>
        </w:rPr>
      </w:pPr>
      <w:r w:rsidRPr="001A5EE1">
        <w:rPr>
          <w:rFonts w:ascii="Times New Roman" w:eastAsia="Times New Roman" w:hAnsi="Times New Roman" w:cs="Times New Roman"/>
          <w:b/>
          <w:sz w:val="24"/>
          <w:szCs w:val="24"/>
        </w:rPr>
        <w:t xml:space="preserve">Art. </w:t>
      </w:r>
      <w:r w:rsidR="007A0E17">
        <w:rPr>
          <w:rFonts w:ascii="Times New Roman" w:eastAsia="Times New Roman" w:hAnsi="Times New Roman" w:cs="Times New Roman"/>
          <w:b/>
          <w:sz w:val="24"/>
          <w:szCs w:val="24"/>
        </w:rPr>
        <w:t>19</w:t>
      </w:r>
      <w:r w:rsidRPr="001A5EE1">
        <w:rPr>
          <w:rFonts w:ascii="Times New Roman" w:eastAsia="Times New Roman" w:hAnsi="Times New Roman" w:cs="Times New Roman"/>
          <w:b/>
          <w:sz w:val="24"/>
          <w:szCs w:val="24"/>
        </w:rPr>
        <w:t xml:space="preserve"> </w:t>
      </w:r>
      <w:r w:rsidR="00C11091" w:rsidRPr="001A5EE1">
        <w:rPr>
          <w:rFonts w:ascii="Times New Roman" w:eastAsia="Times New Roman" w:hAnsi="Times New Roman" w:cs="Times New Roman"/>
          <w:bCs/>
          <w:sz w:val="24"/>
          <w:szCs w:val="24"/>
        </w:rPr>
        <w:t xml:space="preserve">Contravențiile </w:t>
      </w:r>
      <w:r w:rsidR="00AE5D62" w:rsidRPr="001A5EE1">
        <w:rPr>
          <w:rFonts w:ascii="Times New Roman" w:eastAsia="Times New Roman" w:hAnsi="Times New Roman" w:cs="Times New Roman"/>
          <w:bCs/>
          <w:sz w:val="24"/>
          <w:szCs w:val="24"/>
        </w:rPr>
        <w:t xml:space="preserve">savârșite de către </w:t>
      </w:r>
      <w:r w:rsidR="00D9421F" w:rsidRPr="001A5EE1">
        <w:rPr>
          <w:rFonts w:ascii="Times New Roman" w:eastAsia="Times New Roman" w:hAnsi="Times New Roman" w:cs="Times New Roman"/>
          <w:bCs/>
          <w:sz w:val="24"/>
          <w:szCs w:val="24"/>
        </w:rPr>
        <w:t>comercianți</w:t>
      </w:r>
      <w:r w:rsidR="00AE5D62" w:rsidRPr="001A5EE1">
        <w:rPr>
          <w:rFonts w:ascii="Times New Roman" w:eastAsia="Times New Roman" w:hAnsi="Times New Roman" w:cs="Times New Roman"/>
          <w:bCs/>
          <w:sz w:val="24"/>
          <w:szCs w:val="24"/>
        </w:rPr>
        <w:t xml:space="preserve"> </w:t>
      </w:r>
      <w:r w:rsidR="00A977B3" w:rsidRPr="001A5EE1">
        <w:rPr>
          <w:rFonts w:ascii="Times New Roman" w:eastAsia="Times New Roman" w:hAnsi="Times New Roman" w:cs="Times New Roman"/>
          <w:bCs/>
          <w:sz w:val="24"/>
          <w:szCs w:val="24"/>
        </w:rPr>
        <w:t xml:space="preserve">sunt cele prevăzute </w:t>
      </w:r>
      <w:r w:rsidR="00A977B3" w:rsidRPr="001A5EE1">
        <w:rPr>
          <w:rFonts w:ascii="Times New Roman" w:hAnsi="Times New Roman" w:cs="Times New Roman"/>
          <w:bCs/>
          <w:sz w:val="24"/>
          <w:szCs w:val="24"/>
          <w:lang w:val="en-US"/>
        </w:rPr>
        <w:t>la art.73 pct.1</w:t>
      </w:r>
      <w:r w:rsidR="006108C9" w:rsidRPr="001A5EE1">
        <w:rPr>
          <w:rFonts w:ascii="Times New Roman" w:hAnsi="Times New Roman" w:cs="Times New Roman"/>
          <w:bCs/>
          <w:sz w:val="24"/>
          <w:szCs w:val="24"/>
          <w:lang w:val="en-US"/>
        </w:rPr>
        <w:t xml:space="preserve">-4, 6-11, 13 </w:t>
      </w:r>
      <w:proofErr w:type="spellStart"/>
      <w:r w:rsidR="006108C9" w:rsidRPr="001A5EE1">
        <w:rPr>
          <w:rFonts w:ascii="Times New Roman" w:hAnsi="Times New Roman" w:cs="Times New Roman"/>
          <w:bCs/>
          <w:sz w:val="24"/>
          <w:szCs w:val="24"/>
          <w:lang w:val="en-US"/>
        </w:rPr>
        <w:t>și</w:t>
      </w:r>
      <w:proofErr w:type="spellEnd"/>
      <w:r w:rsidR="006108C9" w:rsidRPr="001A5EE1">
        <w:rPr>
          <w:rFonts w:ascii="Times New Roman" w:hAnsi="Times New Roman" w:cs="Times New Roman"/>
          <w:bCs/>
          <w:sz w:val="24"/>
          <w:szCs w:val="24"/>
          <w:lang w:val="en-US"/>
        </w:rPr>
        <w:t xml:space="preserve"> 20</w:t>
      </w:r>
      <w:r w:rsidR="00E540F3" w:rsidRPr="00E540F3">
        <w:rPr>
          <w:rFonts w:ascii="Times New Roman" w:hAnsi="Times New Roman" w:cs="Times New Roman"/>
          <w:bCs/>
          <w:sz w:val="24"/>
          <w:szCs w:val="24"/>
          <w:vertAlign w:val="superscript"/>
          <w:lang w:val="en-US"/>
        </w:rPr>
        <w:t>1</w:t>
      </w:r>
      <w:r w:rsidR="00816F9F" w:rsidRPr="001A5EE1">
        <w:rPr>
          <w:rFonts w:ascii="Times New Roman" w:hAnsi="Times New Roman" w:cs="Times New Roman"/>
          <w:bCs/>
          <w:sz w:val="24"/>
          <w:szCs w:val="24"/>
          <w:lang w:val="en-US"/>
        </w:rPr>
        <w:t xml:space="preserve"> – 23 </w:t>
      </w:r>
      <w:bookmarkStart w:id="6" w:name="_Hlk205878425"/>
      <w:r w:rsidR="00A977B3" w:rsidRPr="001A5EE1">
        <w:rPr>
          <w:rFonts w:ascii="Times New Roman" w:eastAsia="Times New Roman" w:hAnsi="Times New Roman" w:cs="Times New Roman"/>
          <w:bCs/>
          <w:sz w:val="24"/>
          <w:szCs w:val="24"/>
        </w:rPr>
        <w:t>din Ordonanța Guvernului nr. 99/2000 privind comercializarea produselor și serviciilor de piață, republicată, cu modificările și completarile ulterioare</w:t>
      </w:r>
      <w:r w:rsidR="006108C9" w:rsidRPr="001A5EE1">
        <w:rPr>
          <w:rFonts w:ascii="Times New Roman" w:eastAsia="Times New Roman" w:hAnsi="Times New Roman" w:cs="Times New Roman"/>
          <w:bCs/>
          <w:sz w:val="24"/>
          <w:szCs w:val="24"/>
        </w:rPr>
        <w:t xml:space="preserve">, </w:t>
      </w:r>
      <w:bookmarkEnd w:id="6"/>
      <w:r w:rsidR="00AE5D62" w:rsidRPr="001A5EE1">
        <w:rPr>
          <w:rFonts w:ascii="Times New Roman" w:eastAsia="Times New Roman" w:hAnsi="Times New Roman" w:cs="Times New Roman"/>
          <w:bCs/>
          <w:sz w:val="24"/>
          <w:szCs w:val="24"/>
        </w:rPr>
        <w:t xml:space="preserve">și </w:t>
      </w:r>
      <w:r w:rsidR="006108C9" w:rsidRPr="001A5EE1">
        <w:rPr>
          <w:rFonts w:ascii="Times New Roman" w:eastAsia="Times New Roman" w:hAnsi="Times New Roman" w:cs="Times New Roman"/>
          <w:bCs/>
          <w:sz w:val="24"/>
          <w:szCs w:val="24"/>
        </w:rPr>
        <w:t xml:space="preserve">vor fi sancționate conform </w:t>
      </w:r>
      <w:r w:rsidR="00816F9F" w:rsidRPr="001A5EE1">
        <w:rPr>
          <w:rFonts w:ascii="Times New Roman" w:eastAsia="Times New Roman" w:hAnsi="Times New Roman" w:cs="Times New Roman"/>
          <w:bCs/>
          <w:sz w:val="24"/>
          <w:szCs w:val="24"/>
        </w:rPr>
        <w:t xml:space="preserve">art. 75, art. 76, lit.a, </w:t>
      </w:r>
      <w:r w:rsidR="00782737">
        <w:rPr>
          <w:rFonts w:ascii="Times New Roman" w:eastAsia="Times New Roman" w:hAnsi="Times New Roman" w:cs="Times New Roman"/>
          <w:bCs/>
          <w:sz w:val="24"/>
          <w:szCs w:val="24"/>
        </w:rPr>
        <w:t xml:space="preserve"> și ale </w:t>
      </w:r>
      <w:r w:rsidR="00816F9F" w:rsidRPr="001A5EE1">
        <w:rPr>
          <w:rFonts w:ascii="Times New Roman" w:eastAsia="Times New Roman" w:hAnsi="Times New Roman" w:cs="Times New Roman"/>
          <w:bCs/>
          <w:sz w:val="24"/>
          <w:szCs w:val="24"/>
        </w:rPr>
        <w:t>art.78.</w:t>
      </w:r>
    </w:p>
    <w:p w14:paraId="2A53C345" w14:textId="66933577" w:rsidR="007A0E17" w:rsidRDefault="007A0E17" w:rsidP="007A0E17">
      <w:pPr>
        <w:spacing w:after="0" w:line="360" w:lineRule="auto"/>
        <w:jc w:val="both"/>
        <w:rPr>
          <w:rFonts w:ascii="Times New Roman" w:eastAsia="Times New Roman" w:hAnsi="Times New Roman" w:cs="Times New Roman"/>
          <w:bCs/>
          <w:sz w:val="24"/>
          <w:szCs w:val="24"/>
        </w:rPr>
      </w:pPr>
    </w:p>
    <w:p w14:paraId="6F696FA3" w14:textId="33DF2A26" w:rsidR="007A0E17" w:rsidRDefault="007A0E17" w:rsidP="003E0A4C">
      <w:pPr>
        <w:spacing w:after="0" w:line="360" w:lineRule="auto"/>
        <w:ind w:firstLine="708"/>
        <w:jc w:val="both"/>
        <w:rPr>
          <w:rFonts w:ascii="Times New Roman" w:eastAsia="Times New Roman" w:hAnsi="Times New Roman" w:cs="Times New Roman"/>
          <w:b/>
          <w:sz w:val="24"/>
          <w:szCs w:val="24"/>
        </w:rPr>
      </w:pPr>
      <w:r w:rsidRPr="007A0E17">
        <w:rPr>
          <w:rFonts w:ascii="Times New Roman" w:eastAsia="Times New Roman" w:hAnsi="Times New Roman" w:cs="Times New Roman"/>
          <w:b/>
          <w:sz w:val="24"/>
          <w:szCs w:val="24"/>
        </w:rPr>
        <w:lastRenderedPageBreak/>
        <w:t xml:space="preserve">CAP.V. DISPOZITII FINALE </w:t>
      </w:r>
    </w:p>
    <w:p w14:paraId="038A4268" w14:textId="333100EC" w:rsidR="007A0E17" w:rsidRDefault="0036109A" w:rsidP="0036109A">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           </w:t>
      </w:r>
      <w:r w:rsidR="007A0E17" w:rsidRPr="007A0E17">
        <w:rPr>
          <w:rFonts w:ascii="Times New Roman" w:eastAsia="Times New Roman" w:hAnsi="Times New Roman" w:cs="Times New Roman"/>
          <w:b/>
          <w:sz w:val="24"/>
          <w:szCs w:val="24"/>
        </w:rPr>
        <w:t>Art. 20</w:t>
      </w:r>
      <w:r w:rsidR="007A0E17">
        <w:rPr>
          <w:rFonts w:ascii="Times New Roman" w:eastAsia="Times New Roman" w:hAnsi="Times New Roman" w:cs="Times New Roman"/>
          <w:bCs/>
          <w:sz w:val="24"/>
          <w:szCs w:val="24"/>
        </w:rPr>
        <w:t xml:space="preserve"> </w:t>
      </w:r>
      <w:r w:rsidR="007A0E17" w:rsidRPr="007A0E17">
        <w:rPr>
          <w:rFonts w:ascii="Times New Roman" w:eastAsia="Times New Roman" w:hAnsi="Times New Roman" w:cs="Times New Roman"/>
          <w:bCs/>
          <w:sz w:val="24"/>
          <w:szCs w:val="24"/>
        </w:rPr>
        <w:t xml:space="preserve">Criterii și reguli care vor sta la baza emiterii autorizațiilor de funcționare: </w:t>
      </w:r>
    </w:p>
    <w:p w14:paraId="508FFF27" w14:textId="5EFF56DA" w:rsidR="007A0E17" w:rsidRDefault="007A0E17" w:rsidP="003E0A4C">
      <w:pPr>
        <w:spacing w:after="0" w:line="360" w:lineRule="auto"/>
        <w:ind w:firstLine="708"/>
        <w:jc w:val="both"/>
        <w:rPr>
          <w:rFonts w:ascii="Times New Roman" w:eastAsia="Times New Roman" w:hAnsi="Times New Roman" w:cs="Times New Roman"/>
          <w:bCs/>
          <w:sz w:val="24"/>
          <w:szCs w:val="24"/>
        </w:rPr>
      </w:pPr>
      <w:r w:rsidRPr="00782737">
        <w:rPr>
          <w:rFonts w:ascii="Times New Roman" w:eastAsia="Times New Roman" w:hAnsi="Times New Roman" w:cs="Times New Roman"/>
          <w:b/>
          <w:sz w:val="24"/>
          <w:szCs w:val="24"/>
        </w:rPr>
        <w:t>a)</w:t>
      </w:r>
      <w:r>
        <w:rPr>
          <w:rFonts w:ascii="Times New Roman" w:eastAsia="Times New Roman" w:hAnsi="Times New Roman" w:cs="Times New Roman"/>
          <w:bCs/>
          <w:sz w:val="24"/>
          <w:szCs w:val="24"/>
        </w:rPr>
        <w:t xml:space="preserve"> </w:t>
      </w:r>
      <w:r w:rsidRPr="007A0E17">
        <w:rPr>
          <w:rFonts w:ascii="Times New Roman" w:eastAsia="Times New Roman" w:hAnsi="Times New Roman" w:cs="Times New Roman"/>
          <w:bCs/>
          <w:sz w:val="24"/>
          <w:szCs w:val="24"/>
        </w:rPr>
        <w:t xml:space="preserve">Respectarea criteriilor generale privind determinarea zonelor și locurilor de vânzare din municipiul Hunedoara, a planului general de dezvoltare urbană referitor la funcțiunile admise; </w:t>
      </w:r>
    </w:p>
    <w:p w14:paraId="0C505477" w14:textId="5031A648" w:rsidR="007A0E17" w:rsidRDefault="007A0E17" w:rsidP="003E0A4C">
      <w:pPr>
        <w:spacing w:after="0" w:line="360" w:lineRule="auto"/>
        <w:ind w:firstLine="708"/>
        <w:jc w:val="both"/>
        <w:rPr>
          <w:rFonts w:ascii="Times New Roman" w:eastAsia="Times New Roman" w:hAnsi="Times New Roman" w:cs="Times New Roman"/>
          <w:bCs/>
          <w:sz w:val="24"/>
          <w:szCs w:val="24"/>
        </w:rPr>
      </w:pPr>
      <w:r w:rsidRPr="00782737">
        <w:rPr>
          <w:rFonts w:ascii="Times New Roman" w:eastAsia="Times New Roman" w:hAnsi="Times New Roman" w:cs="Times New Roman"/>
          <w:b/>
          <w:sz w:val="24"/>
          <w:szCs w:val="24"/>
        </w:rPr>
        <w:t>b)</w:t>
      </w:r>
      <w:r>
        <w:rPr>
          <w:rFonts w:ascii="Times New Roman" w:eastAsia="Times New Roman" w:hAnsi="Times New Roman" w:cs="Times New Roman"/>
          <w:bCs/>
          <w:sz w:val="24"/>
          <w:szCs w:val="24"/>
        </w:rPr>
        <w:t xml:space="preserve"> </w:t>
      </w:r>
      <w:r w:rsidRPr="007A0E17">
        <w:rPr>
          <w:rFonts w:ascii="Times New Roman" w:eastAsia="Times New Roman" w:hAnsi="Times New Roman" w:cs="Times New Roman"/>
          <w:bCs/>
          <w:sz w:val="24"/>
          <w:szCs w:val="24"/>
        </w:rPr>
        <w:t>Desfășurarea activității propuse în mod civilizat care să respecte normele de conviețuire socială, ordine și liniște publică, conform prevederilor legale în vigoare;</w:t>
      </w:r>
    </w:p>
    <w:p w14:paraId="246277F6" w14:textId="1970B504" w:rsidR="007A0E17" w:rsidRDefault="007A0E17" w:rsidP="003E0A4C">
      <w:pPr>
        <w:spacing w:after="0" w:line="360" w:lineRule="auto"/>
        <w:ind w:firstLine="708"/>
        <w:jc w:val="both"/>
        <w:rPr>
          <w:rFonts w:ascii="Times New Roman" w:eastAsia="Times New Roman" w:hAnsi="Times New Roman" w:cs="Times New Roman"/>
          <w:bCs/>
          <w:sz w:val="24"/>
          <w:szCs w:val="24"/>
        </w:rPr>
      </w:pPr>
      <w:r w:rsidRPr="00782737">
        <w:rPr>
          <w:rFonts w:ascii="Times New Roman" w:eastAsia="Times New Roman" w:hAnsi="Times New Roman" w:cs="Times New Roman"/>
          <w:b/>
          <w:sz w:val="24"/>
          <w:szCs w:val="24"/>
        </w:rPr>
        <w:t xml:space="preserve"> c)</w:t>
      </w:r>
      <w:r>
        <w:rPr>
          <w:rFonts w:ascii="Times New Roman" w:eastAsia="Times New Roman" w:hAnsi="Times New Roman" w:cs="Times New Roman"/>
          <w:bCs/>
          <w:sz w:val="24"/>
          <w:szCs w:val="24"/>
        </w:rPr>
        <w:t xml:space="preserve"> </w:t>
      </w:r>
      <w:r w:rsidRPr="007A0E17">
        <w:rPr>
          <w:rFonts w:ascii="Times New Roman" w:eastAsia="Times New Roman" w:hAnsi="Times New Roman" w:cs="Times New Roman"/>
          <w:bCs/>
          <w:sz w:val="24"/>
          <w:szCs w:val="24"/>
        </w:rPr>
        <w:t xml:space="preserve">Îndeplinirea tuturor condițiilor stabilite de lege în vederea desfășurării unei activități corespunzătoare. </w:t>
      </w:r>
    </w:p>
    <w:p w14:paraId="649EF04B" w14:textId="2FE55B5F" w:rsidR="007A0E17" w:rsidRDefault="007A0E17" w:rsidP="003E0A4C">
      <w:pPr>
        <w:spacing w:after="0" w:line="360" w:lineRule="auto"/>
        <w:ind w:firstLine="708"/>
        <w:jc w:val="both"/>
        <w:rPr>
          <w:rFonts w:ascii="Times New Roman" w:eastAsia="Times New Roman" w:hAnsi="Times New Roman" w:cs="Times New Roman"/>
          <w:bCs/>
          <w:sz w:val="24"/>
          <w:szCs w:val="24"/>
        </w:rPr>
      </w:pPr>
      <w:r w:rsidRPr="00782737">
        <w:rPr>
          <w:rFonts w:ascii="Times New Roman" w:eastAsia="Times New Roman" w:hAnsi="Times New Roman" w:cs="Times New Roman"/>
          <w:b/>
          <w:sz w:val="24"/>
          <w:szCs w:val="24"/>
        </w:rPr>
        <w:t>d)</w:t>
      </w:r>
      <w:r>
        <w:rPr>
          <w:rFonts w:ascii="Times New Roman" w:eastAsia="Times New Roman" w:hAnsi="Times New Roman" w:cs="Times New Roman"/>
          <w:bCs/>
          <w:sz w:val="24"/>
          <w:szCs w:val="24"/>
        </w:rPr>
        <w:t xml:space="preserve"> </w:t>
      </w:r>
      <w:r w:rsidRPr="007A0E17">
        <w:rPr>
          <w:rFonts w:ascii="Times New Roman" w:eastAsia="Times New Roman" w:hAnsi="Times New Roman" w:cs="Times New Roman"/>
          <w:bCs/>
          <w:sz w:val="24"/>
          <w:szCs w:val="24"/>
        </w:rPr>
        <w:t xml:space="preserve">Exercițiul comercial să nu se desfășoare în spații improvizate; </w:t>
      </w:r>
    </w:p>
    <w:p w14:paraId="4D05D646" w14:textId="77777777" w:rsidR="007A0E17" w:rsidRDefault="007A0E17" w:rsidP="003E0A4C">
      <w:pPr>
        <w:spacing w:after="0" w:line="360" w:lineRule="auto"/>
        <w:ind w:firstLine="708"/>
        <w:jc w:val="both"/>
        <w:rPr>
          <w:rFonts w:ascii="Times New Roman" w:eastAsia="Times New Roman" w:hAnsi="Times New Roman" w:cs="Times New Roman"/>
          <w:bCs/>
          <w:sz w:val="24"/>
          <w:szCs w:val="24"/>
        </w:rPr>
      </w:pPr>
      <w:r w:rsidRPr="00782737">
        <w:rPr>
          <w:rFonts w:ascii="Times New Roman" w:eastAsia="Times New Roman" w:hAnsi="Times New Roman" w:cs="Times New Roman"/>
          <w:b/>
          <w:sz w:val="24"/>
          <w:szCs w:val="24"/>
        </w:rPr>
        <w:t>e)</w:t>
      </w:r>
      <w:r>
        <w:rPr>
          <w:rFonts w:ascii="Times New Roman" w:eastAsia="Times New Roman" w:hAnsi="Times New Roman" w:cs="Times New Roman"/>
          <w:bCs/>
          <w:sz w:val="24"/>
          <w:szCs w:val="24"/>
        </w:rPr>
        <w:t xml:space="preserve"> </w:t>
      </w:r>
      <w:r w:rsidRPr="007A0E17">
        <w:rPr>
          <w:rFonts w:ascii="Times New Roman" w:eastAsia="Times New Roman" w:hAnsi="Times New Roman" w:cs="Times New Roman"/>
          <w:bCs/>
          <w:sz w:val="24"/>
          <w:szCs w:val="24"/>
        </w:rPr>
        <w:t xml:space="preserve">Activitatea propusă trebuie să se desfășoare în spații care să se armonizeze cu arhitectura zonală; </w:t>
      </w:r>
    </w:p>
    <w:p w14:paraId="682A2F9B" w14:textId="77777777" w:rsidR="007A0E17" w:rsidRDefault="007A0E17" w:rsidP="003E0A4C">
      <w:pPr>
        <w:spacing w:after="0" w:line="360" w:lineRule="auto"/>
        <w:ind w:firstLine="708"/>
        <w:jc w:val="both"/>
        <w:rPr>
          <w:rFonts w:ascii="Times New Roman" w:eastAsia="Times New Roman" w:hAnsi="Times New Roman" w:cs="Times New Roman"/>
          <w:bCs/>
          <w:sz w:val="24"/>
          <w:szCs w:val="24"/>
        </w:rPr>
      </w:pPr>
      <w:r w:rsidRPr="00782737">
        <w:rPr>
          <w:rFonts w:ascii="Times New Roman" w:eastAsia="Times New Roman" w:hAnsi="Times New Roman" w:cs="Times New Roman"/>
          <w:b/>
          <w:sz w:val="24"/>
          <w:szCs w:val="24"/>
        </w:rPr>
        <w:t>f)</w:t>
      </w:r>
      <w:r>
        <w:rPr>
          <w:rFonts w:ascii="Times New Roman" w:eastAsia="Times New Roman" w:hAnsi="Times New Roman" w:cs="Times New Roman"/>
          <w:bCs/>
          <w:sz w:val="24"/>
          <w:szCs w:val="24"/>
        </w:rPr>
        <w:t xml:space="preserve"> </w:t>
      </w:r>
      <w:r w:rsidRPr="007A0E17">
        <w:rPr>
          <w:rFonts w:ascii="Times New Roman" w:eastAsia="Times New Roman" w:hAnsi="Times New Roman" w:cs="Times New Roman"/>
          <w:bCs/>
          <w:sz w:val="24"/>
          <w:szCs w:val="24"/>
        </w:rPr>
        <w:t>-Indiferent dacă activitatea autorizată se desfășoară în cadrul unui punct fix sau într-o structură provizorie sau mobilă, perimetrul din imediata apropiere a acestora, va fi obligatoriu întreținut și curățat de către cel ce desfășoară activitatea.</w:t>
      </w:r>
    </w:p>
    <w:p w14:paraId="1360C33B" w14:textId="6141DAC2" w:rsidR="007A0E17" w:rsidRPr="007A0E17" w:rsidRDefault="007A0E17" w:rsidP="007A0E17">
      <w:pPr>
        <w:spacing w:after="0" w:line="360" w:lineRule="auto"/>
        <w:jc w:val="both"/>
        <w:rPr>
          <w:rFonts w:ascii="Times New Roman" w:eastAsia="Times New Roman" w:hAnsi="Times New Roman" w:cs="Times New Roman"/>
          <w:bCs/>
          <w:sz w:val="24"/>
          <w:szCs w:val="24"/>
        </w:rPr>
      </w:pPr>
      <w:r w:rsidRPr="00782737">
        <w:rPr>
          <w:rFonts w:ascii="Times New Roman" w:eastAsia="Times New Roman" w:hAnsi="Times New Roman" w:cs="Times New Roman"/>
          <w:b/>
          <w:sz w:val="24"/>
          <w:szCs w:val="24"/>
        </w:rPr>
        <w:t xml:space="preserve">       </w:t>
      </w:r>
      <w:r w:rsidR="00782737" w:rsidRPr="00782737">
        <w:rPr>
          <w:rFonts w:ascii="Times New Roman" w:eastAsia="Times New Roman" w:hAnsi="Times New Roman" w:cs="Times New Roman"/>
          <w:b/>
          <w:sz w:val="24"/>
          <w:szCs w:val="24"/>
        </w:rPr>
        <w:t xml:space="preserve"> </w:t>
      </w:r>
      <w:r w:rsidRPr="00782737">
        <w:rPr>
          <w:rFonts w:ascii="Times New Roman" w:eastAsia="Times New Roman" w:hAnsi="Times New Roman" w:cs="Times New Roman"/>
          <w:b/>
          <w:sz w:val="24"/>
          <w:szCs w:val="24"/>
        </w:rPr>
        <w:t xml:space="preserve">   </w:t>
      </w:r>
      <w:r w:rsidR="00782737">
        <w:rPr>
          <w:rFonts w:ascii="Times New Roman" w:eastAsia="Times New Roman" w:hAnsi="Times New Roman" w:cs="Times New Roman"/>
          <w:b/>
          <w:sz w:val="24"/>
          <w:szCs w:val="24"/>
        </w:rPr>
        <w:t xml:space="preserve"> </w:t>
      </w:r>
      <w:r w:rsidRPr="00782737">
        <w:rPr>
          <w:rFonts w:ascii="Times New Roman" w:eastAsia="Times New Roman" w:hAnsi="Times New Roman" w:cs="Times New Roman"/>
          <w:b/>
          <w:sz w:val="24"/>
          <w:szCs w:val="24"/>
        </w:rPr>
        <w:t>g)</w:t>
      </w:r>
      <w:r>
        <w:rPr>
          <w:rFonts w:ascii="Times New Roman" w:eastAsia="Times New Roman" w:hAnsi="Times New Roman" w:cs="Times New Roman"/>
          <w:bCs/>
          <w:sz w:val="24"/>
          <w:szCs w:val="24"/>
        </w:rPr>
        <w:t xml:space="preserve"> </w:t>
      </w:r>
      <w:r w:rsidRPr="007A0E17">
        <w:rPr>
          <w:rFonts w:ascii="Times New Roman" w:eastAsia="Times New Roman" w:hAnsi="Times New Roman" w:cs="Times New Roman"/>
          <w:bCs/>
          <w:sz w:val="24"/>
          <w:szCs w:val="24"/>
        </w:rPr>
        <w:t>Respectarea prevederilor legale în materie de urbanism cu privire la construcțiile, modificările construcțiilor sau amenajările care se fac în vederea desfășurării activității.</w:t>
      </w:r>
    </w:p>
    <w:p w14:paraId="445B4FB5" w14:textId="77777777" w:rsidR="00782737" w:rsidRDefault="007A0E17" w:rsidP="004D562F">
      <w:pPr>
        <w:tabs>
          <w:tab w:val="left" w:pos="100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7A0E17">
        <w:rPr>
          <w:rFonts w:ascii="Times New Roman" w:hAnsi="Times New Roman" w:cs="Times New Roman"/>
          <w:b/>
          <w:sz w:val="24"/>
          <w:szCs w:val="24"/>
        </w:rPr>
        <w:t>Art. 21</w:t>
      </w:r>
      <w:r w:rsidRPr="007A0E17">
        <w:rPr>
          <w:rFonts w:ascii="Times New Roman" w:hAnsi="Times New Roman" w:cs="Times New Roman"/>
          <w:bCs/>
          <w:sz w:val="24"/>
          <w:szCs w:val="24"/>
        </w:rPr>
        <w:t xml:space="preserve"> </w:t>
      </w:r>
    </w:p>
    <w:p w14:paraId="5685929E" w14:textId="672F4ABF" w:rsidR="00782737" w:rsidRDefault="00782737" w:rsidP="004D562F">
      <w:pPr>
        <w:tabs>
          <w:tab w:val="left" w:pos="100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1) </w:t>
      </w:r>
      <w:r w:rsidR="007A0E17" w:rsidRPr="007A0E17">
        <w:rPr>
          <w:rFonts w:ascii="Times New Roman" w:hAnsi="Times New Roman" w:cs="Times New Roman"/>
          <w:bCs/>
          <w:sz w:val="24"/>
          <w:szCs w:val="24"/>
        </w:rPr>
        <w:t xml:space="preserve">Prezentul regulament se completează cu prevederile ale Ordonanței de Guvern nr. 99/2000 privind comercializarea produselor și serviciilor de piață, precum și cu prevederile legale în vigoare, cu aplicare în domeniu. </w:t>
      </w:r>
    </w:p>
    <w:p w14:paraId="7F59025C" w14:textId="3FC44246" w:rsidR="00DE6D42" w:rsidRDefault="00782737" w:rsidP="004D562F">
      <w:pPr>
        <w:tabs>
          <w:tab w:val="left" w:pos="100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7A0E17" w:rsidRPr="007A0E17">
        <w:rPr>
          <w:rFonts w:ascii="Times New Roman" w:hAnsi="Times New Roman" w:cs="Times New Roman"/>
          <w:bCs/>
          <w:sz w:val="24"/>
          <w:szCs w:val="24"/>
        </w:rPr>
        <w:t>2) Prin intenția de solicitare a autorizației de funcționare, precum și prin depunerea documentației solicitate, solicitantului îi sunt opozabile toate condițiile și prevederile prezentului regulament.</w:t>
      </w:r>
    </w:p>
    <w:p w14:paraId="36F5CB9B" w14:textId="7FDA1022" w:rsidR="00E540F3" w:rsidRDefault="0036109A" w:rsidP="004D562F">
      <w:pPr>
        <w:tabs>
          <w:tab w:val="left" w:pos="100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6BA9F417" w14:textId="77777777" w:rsidR="0036109A" w:rsidRDefault="0036109A" w:rsidP="004D562F">
      <w:pPr>
        <w:tabs>
          <w:tab w:val="left" w:pos="1005"/>
        </w:tabs>
        <w:spacing w:after="0" w:line="360" w:lineRule="auto"/>
        <w:jc w:val="both"/>
        <w:rPr>
          <w:rFonts w:ascii="Times New Roman" w:hAnsi="Times New Roman" w:cs="Times New Roman"/>
          <w:bCs/>
          <w:sz w:val="24"/>
          <w:szCs w:val="24"/>
        </w:rPr>
      </w:pPr>
    </w:p>
    <w:p w14:paraId="68C432ED" w14:textId="77777777" w:rsidR="0075334E" w:rsidRPr="0075334E" w:rsidRDefault="0075334E" w:rsidP="0075334E">
      <w:pPr>
        <w:spacing w:after="0" w:line="240" w:lineRule="auto"/>
        <w:jc w:val="center"/>
        <w:rPr>
          <w:rFonts w:ascii="Times New Roman" w:eastAsia="Calibri" w:hAnsi="Times New Roman" w:cs="Times New Roman"/>
          <w:color w:val="000000"/>
          <w:sz w:val="24"/>
          <w:szCs w:val="24"/>
          <w:lang w:eastAsia="en-US"/>
        </w:rPr>
      </w:pPr>
      <w:bookmarkStart w:id="7" w:name="_Hlk228268943"/>
      <w:r w:rsidRPr="0075334E">
        <w:rPr>
          <w:rFonts w:ascii="Times New Roman" w:eastAsia="Calibri" w:hAnsi="Times New Roman" w:cs="Times New Roman"/>
          <w:color w:val="000000"/>
          <w:sz w:val="24"/>
          <w:szCs w:val="24"/>
          <w:lang w:eastAsia="en-US"/>
        </w:rPr>
        <w:t>Municipiul Vulcan, 29.04.202</w:t>
      </w:r>
      <w:bookmarkStart w:id="8" w:name="_Hlk183594425"/>
      <w:r w:rsidRPr="0075334E">
        <w:rPr>
          <w:rFonts w:ascii="Times New Roman" w:eastAsia="Calibri" w:hAnsi="Times New Roman" w:cs="Times New Roman"/>
          <w:color w:val="000000"/>
          <w:sz w:val="24"/>
          <w:szCs w:val="24"/>
          <w:lang w:eastAsia="en-US"/>
        </w:rPr>
        <w:t>6</w:t>
      </w:r>
    </w:p>
    <w:p w14:paraId="49E29499" w14:textId="77777777" w:rsidR="0075334E" w:rsidRPr="0075334E" w:rsidRDefault="0075334E" w:rsidP="0075334E">
      <w:pPr>
        <w:spacing w:after="0" w:line="240" w:lineRule="auto"/>
        <w:rPr>
          <w:rFonts w:ascii="Times New Roman" w:eastAsia="Calibri" w:hAnsi="Times New Roman" w:cs="Times New Roman"/>
          <w:color w:val="000000"/>
          <w:sz w:val="24"/>
          <w:szCs w:val="24"/>
          <w:lang w:eastAsia="en-US"/>
        </w:rPr>
      </w:pPr>
    </w:p>
    <w:p w14:paraId="146B9E02" w14:textId="77777777" w:rsidR="0075334E" w:rsidRPr="0075334E" w:rsidRDefault="0075334E" w:rsidP="0075334E">
      <w:pPr>
        <w:tabs>
          <w:tab w:val="left" w:pos="0"/>
          <w:tab w:val="left" w:pos="9630"/>
        </w:tabs>
        <w:spacing w:after="0" w:line="240" w:lineRule="auto"/>
        <w:rPr>
          <w:rFonts w:ascii="Times New Roman" w:eastAsia="Calibri" w:hAnsi="Times New Roman" w:cs="Times New Roman"/>
          <w:color w:val="000000"/>
          <w:sz w:val="24"/>
          <w:szCs w:val="24"/>
          <w:lang w:eastAsia="en-US"/>
        </w:rPr>
      </w:pPr>
      <w:bookmarkStart w:id="9" w:name="_Hlk193956378"/>
      <w:r w:rsidRPr="0075334E">
        <w:rPr>
          <w:rFonts w:ascii="Times New Roman" w:eastAsia="Calibri" w:hAnsi="Times New Roman" w:cs="Times New Roman"/>
          <w:color w:val="000000"/>
          <w:sz w:val="24"/>
          <w:szCs w:val="24"/>
          <w:lang w:eastAsia="en-US"/>
        </w:rPr>
        <w:t xml:space="preserve">       PREŞEDINTE DE ŞEDINŢĂ:                CONTRASEMNEAZĂ: SECRETAR  GENERAL                      CONSILIER  VRABIE FLORIN-PETRIȘOR                       </w:t>
      </w:r>
      <w:r w:rsidRPr="0075334E">
        <w:rPr>
          <w:rFonts w:ascii="Times New Roman" w:eastAsia="Calibri" w:hAnsi="Times New Roman" w:cs="Times New Roman"/>
          <w:bCs/>
          <w:color w:val="000000"/>
          <w:sz w:val="24"/>
          <w:szCs w:val="24"/>
          <w:lang w:eastAsia="en-US"/>
        </w:rPr>
        <w:t>ROGOBETE MIHAELA</w:t>
      </w:r>
      <w:bookmarkEnd w:id="8"/>
      <w:bookmarkEnd w:id="9"/>
    </w:p>
    <w:p w14:paraId="7F995FD4" w14:textId="77777777" w:rsidR="0075334E" w:rsidRPr="0075334E" w:rsidRDefault="0075334E" w:rsidP="0075334E">
      <w:pPr>
        <w:spacing w:after="0" w:line="240" w:lineRule="auto"/>
        <w:rPr>
          <w:rFonts w:ascii="Times New Roman" w:eastAsia="Calibri" w:hAnsi="Times New Roman" w:cs="Times New Roman"/>
          <w:bCs/>
          <w:sz w:val="24"/>
          <w:szCs w:val="24"/>
          <w:lang w:eastAsia="en-US"/>
        </w:rPr>
      </w:pPr>
    </w:p>
    <w:p w14:paraId="39FE558E" w14:textId="77777777" w:rsidR="0075334E" w:rsidRPr="0075334E" w:rsidRDefault="0075334E" w:rsidP="0075334E">
      <w:pPr>
        <w:spacing w:after="0" w:line="240" w:lineRule="auto"/>
        <w:rPr>
          <w:rFonts w:ascii="Times New Roman" w:eastAsia="Calibri" w:hAnsi="Times New Roman" w:cs="Times New Roman"/>
          <w:bCs/>
          <w:sz w:val="24"/>
          <w:szCs w:val="24"/>
          <w:lang w:eastAsia="en-US"/>
        </w:rPr>
      </w:pPr>
    </w:p>
    <w:p w14:paraId="6D250711" w14:textId="77777777" w:rsidR="0075334E" w:rsidRPr="0075334E" w:rsidRDefault="0075334E" w:rsidP="0075334E">
      <w:pPr>
        <w:spacing w:after="0" w:line="240" w:lineRule="auto"/>
        <w:rPr>
          <w:rFonts w:ascii="Times New Roman" w:eastAsia="Calibri" w:hAnsi="Times New Roman" w:cs="Times New Roman"/>
          <w:bCs/>
          <w:sz w:val="24"/>
          <w:szCs w:val="24"/>
          <w:lang w:eastAsia="en-US"/>
        </w:rPr>
      </w:pPr>
    </w:p>
    <w:bookmarkEnd w:id="7"/>
    <w:p w14:paraId="408D1940" w14:textId="77777777" w:rsidR="0075334E" w:rsidRPr="0075334E" w:rsidRDefault="0075334E" w:rsidP="0075334E">
      <w:pPr>
        <w:spacing w:after="0" w:line="240" w:lineRule="auto"/>
        <w:rPr>
          <w:rFonts w:ascii="Times New Roman" w:eastAsia="Calibri" w:hAnsi="Times New Roman" w:cs="Times New Roman"/>
          <w:bCs/>
          <w:sz w:val="24"/>
          <w:szCs w:val="24"/>
          <w:lang w:eastAsia="en-US"/>
        </w:rPr>
      </w:pPr>
    </w:p>
    <w:p w14:paraId="662EFCE5" w14:textId="33A8D23B" w:rsidR="00E540F3" w:rsidRDefault="00E540F3" w:rsidP="004D562F">
      <w:pPr>
        <w:tabs>
          <w:tab w:val="left" w:pos="1005"/>
        </w:tabs>
        <w:spacing w:after="0" w:line="360" w:lineRule="auto"/>
        <w:jc w:val="both"/>
        <w:rPr>
          <w:rFonts w:ascii="Times New Roman" w:hAnsi="Times New Roman" w:cs="Times New Roman"/>
          <w:bCs/>
          <w:sz w:val="24"/>
          <w:szCs w:val="24"/>
        </w:rPr>
      </w:pPr>
    </w:p>
    <w:p w14:paraId="6E95F0A1" w14:textId="093D5078" w:rsidR="00E540F3" w:rsidRDefault="00E540F3" w:rsidP="004D562F">
      <w:pPr>
        <w:tabs>
          <w:tab w:val="left" w:pos="1005"/>
        </w:tabs>
        <w:spacing w:after="0" w:line="360" w:lineRule="auto"/>
        <w:jc w:val="both"/>
        <w:rPr>
          <w:rFonts w:ascii="Times New Roman" w:hAnsi="Times New Roman" w:cs="Times New Roman"/>
          <w:bCs/>
          <w:sz w:val="24"/>
          <w:szCs w:val="24"/>
        </w:rPr>
      </w:pPr>
    </w:p>
    <w:p w14:paraId="1044C85D" w14:textId="39C7572D" w:rsidR="00E540F3" w:rsidRDefault="00E540F3" w:rsidP="004D562F">
      <w:pPr>
        <w:tabs>
          <w:tab w:val="left" w:pos="1005"/>
        </w:tabs>
        <w:spacing w:after="0" w:line="360" w:lineRule="auto"/>
        <w:jc w:val="both"/>
        <w:rPr>
          <w:rFonts w:ascii="Times New Roman" w:hAnsi="Times New Roman" w:cs="Times New Roman"/>
          <w:bCs/>
          <w:sz w:val="24"/>
          <w:szCs w:val="24"/>
        </w:rPr>
      </w:pPr>
    </w:p>
    <w:p w14:paraId="2F682673" w14:textId="4997E018" w:rsidR="00E540F3" w:rsidRDefault="00E540F3" w:rsidP="004D562F">
      <w:pPr>
        <w:tabs>
          <w:tab w:val="left" w:pos="1005"/>
        </w:tabs>
        <w:spacing w:after="0" w:line="360" w:lineRule="auto"/>
        <w:jc w:val="both"/>
        <w:rPr>
          <w:rFonts w:ascii="Times New Roman" w:hAnsi="Times New Roman" w:cs="Times New Roman"/>
          <w:bCs/>
          <w:sz w:val="24"/>
          <w:szCs w:val="24"/>
        </w:rPr>
      </w:pPr>
    </w:p>
    <w:p w14:paraId="627CDC26" w14:textId="6B167911" w:rsidR="00E540F3" w:rsidRDefault="00E540F3" w:rsidP="004D562F">
      <w:pPr>
        <w:tabs>
          <w:tab w:val="left" w:pos="1005"/>
        </w:tabs>
        <w:spacing w:after="0" w:line="360" w:lineRule="auto"/>
        <w:jc w:val="both"/>
        <w:rPr>
          <w:rFonts w:ascii="Times New Roman" w:hAnsi="Times New Roman" w:cs="Times New Roman"/>
          <w:bCs/>
          <w:sz w:val="24"/>
          <w:szCs w:val="24"/>
        </w:rPr>
      </w:pPr>
    </w:p>
    <w:p w14:paraId="582F6428" w14:textId="2D222A6C" w:rsidR="00E540F3" w:rsidRDefault="00E540F3" w:rsidP="004D562F">
      <w:pPr>
        <w:tabs>
          <w:tab w:val="left" w:pos="1005"/>
        </w:tabs>
        <w:spacing w:after="0" w:line="360" w:lineRule="auto"/>
        <w:jc w:val="both"/>
        <w:rPr>
          <w:rFonts w:ascii="Times New Roman" w:hAnsi="Times New Roman" w:cs="Times New Roman"/>
          <w:bCs/>
          <w:sz w:val="24"/>
          <w:szCs w:val="24"/>
        </w:rPr>
      </w:pPr>
    </w:p>
    <w:p w14:paraId="12C24D8D" w14:textId="4325C54E" w:rsidR="00E540F3" w:rsidRDefault="00E540F3" w:rsidP="004D562F">
      <w:pPr>
        <w:tabs>
          <w:tab w:val="left" w:pos="1005"/>
        </w:tabs>
        <w:spacing w:after="0" w:line="360" w:lineRule="auto"/>
        <w:jc w:val="both"/>
        <w:rPr>
          <w:rFonts w:ascii="Times New Roman" w:hAnsi="Times New Roman" w:cs="Times New Roman"/>
          <w:bCs/>
          <w:sz w:val="24"/>
          <w:szCs w:val="24"/>
        </w:rPr>
      </w:pPr>
    </w:p>
    <w:p w14:paraId="1B0F2C30" w14:textId="301EE1AA" w:rsidR="00E540F3" w:rsidRDefault="00E540F3" w:rsidP="004D562F">
      <w:pPr>
        <w:tabs>
          <w:tab w:val="left" w:pos="1005"/>
        </w:tabs>
        <w:spacing w:after="0" w:line="360" w:lineRule="auto"/>
        <w:jc w:val="both"/>
        <w:rPr>
          <w:rFonts w:ascii="Times New Roman" w:hAnsi="Times New Roman" w:cs="Times New Roman"/>
          <w:bCs/>
          <w:sz w:val="24"/>
          <w:szCs w:val="24"/>
        </w:rPr>
      </w:pPr>
    </w:p>
    <w:p w14:paraId="2BC40163" w14:textId="19760982" w:rsidR="00E540F3" w:rsidRDefault="00E540F3" w:rsidP="004D562F">
      <w:pPr>
        <w:tabs>
          <w:tab w:val="left" w:pos="1005"/>
        </w:tabs>
        <w:spacing w:after="0" w:line="360" w:lineRule="auto"/>
        <w:jc w:val="both"/>
        <w:rPr>
          <w:rFonts w:ascii="Times New Roman" w:hAnsi="Times New Roman" w:cs="Times New Roman"/>
          <w:bCs/>
          <w:sz w:val="24"/>
          <w:szCs w:val="24"/>
        </w:rPr>
      </w:pPr>
    </w:p>
    <w:p w14:paraId="60579232" w14:textId="77777777" w:rsidR="00E540F3" w:rsidRPr="001A5EE1" w:rsidRDefault="00E540F3" w:rsidP="004D562F">
      <w:pPr>
        <w:tabs>
          <w:tab w:val="left" w:pos="1005"/>
        </w:tabs>
        <w:spacing w:after="0" w:line="360" w:lineRule="auto"/>
        <w:jc w:val="both"/>
        <w:rPr>
          <w:rFonts w:ascii="Times New Roman" w:hAnsi="Times New Roman" w:cs="Times New Roman"/>
          <w:bCs/>
          <w:sz w:val="24"/>
          <w:szCs w:val="24"/>
        </w:rPr>
      </w:pPr>
    </w:p>
    <w:sectPr w:rsidR="00E540F3" w:rsidRPr="001A5EE1" w:rsidSect="003E0A4C">
      <w:headerReference w:type="default" r:id="rId8"/>
      <w:pgSz w:w="11906" w:h="16838"/>
      <w:pgMar w:top="567"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D5C8B" w14:textId="77777777" w:rsidR="00667B03" w:rsidRDefault="00667B03" w:rsidP="00255726">
      <w:pPr>
        <w:spacing w:after="0" w:line="240" w:lineRule="auto"/>
      </w:pPr>
      <w:r>
        <w:separator/>
      </w:r>
    </w:p>
  </w:endnote>
  <w:endnote w:type="continuationSeparator" w:id="0">
    <w:p w14:paraId="34A5759A" w14:textId="77777777" w:rsidR="00667B03" w:rsidRDefault="00667B03" w:rsidP="00255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1E97F" w14:textId="77777777" w:rsidR="00667B03" w:rsidRDefault="00667B03" w:rsidP="00255726">
      <w:pPr>
        <w:spacing w:after="0" w:line="240" w:lineRule="auto"/>
      </w:pPr>
      <w:r>
        <w:separator/>
      </w:r>
    </w:p>
  </w:footnote>
  <w:footnote w:type="continuationSeparator" w:id="0">
    <w:p w14:paraId="65ADF6AE" w14:textId="77777777" w:rsidR="00667B03" w:rsidRDefault="00667B03" w:rsidP="00255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1536B" w14:textId="77777777" w:rsidR="00255726" w:rsidRDefault="00255726" w:rsidP="00255726">
    <w:pPr>
      <w:pStyle w:val="Header"/>
      <w:tabs>
        <w:tab w:val="clear" w:pos="4513"/>
        <w:tab w:val="clear" w:pos="9026"/>
        <w:tab w:val="left" w:pos="73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A2F5B"/>
    <w:multiLevelType w:val="hybridMultilevel"/>
    <w:tmpl w:val="CA303D84"/>
    <w:lvl w:ilvl="0" w:tplc="ACE435A0">
      <w:start w:val="1"/>
      <w:numFmt w:val="decimal"/>
      <w:lvlText w:val="%1)"/>
      <w:lvlJc w:val="left"/>
      <w:pPr>
        <w:ind w:left="1068" w:hanging="36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26F834A8"/>
    <w:multiLevelType w:val="hybridMultilevel"/>
    <w:tmpl w:val="988232A4"/>
    <w:lvl w:ilvl="0" w:tplc="2AE299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6D179F"/>
    <w:multiLevelType w:val="hybridMultilevel"/>
    <w:tmpl w:val="A28EA7DE"/>
    <w:lvl w:ilvl="0" w:tplc="76F4D7D4">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52AB347A"/>
    <w:multiLevelType w:val="hybridMultilevel"/>
    <w:tmpl w:val="5D5C1F9A"/>
    <w:lvl w:ilvl="0" w:tplc="01EAC3A0">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0844207"/>
    <w:multiLevelType w:val="hybridMultilevel"/>
    <w:tmpl w:val="CDDCF2EE"/>
    <w:lvl w:ilvl="0" w:tplc="331635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4"/>
  </w:num>
  <w:num w:numId="4">
    <w:abstractNumId w:val="3"/>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359"/>
    <w:rsid w:val="00015E7E"/>
    <w:rsid w:val="000164FF"/>
    <w:rsid w:val="000202D5"/>
    <w:rsid w:val="00021A10"/>
    <w:rsid w:val="00024CA2"/>
    <w:rsid w:val="0003293F"/>
    <w:rsid w:val="00042359"/>
    <w:rsid w:val="00043F6E"/>
    <w:rsid w:val="0005150F"/>
    <w:rsid w:val="00062FF6"/>
    <w:rsid w:val="00066899"/>
    <w:rsid w:val="00071689"/>
    <w:rsid w:val="000806E1"/>
    <w:rsid w:val="00091EA7"/>
    <w:rsid w:val="00094E79"/>
    <w:rsid w:val="000A62AE"/>
    <w:rsid w:val="000A749A"/>
    <w:rsid w:val="000B0225"/>
    <w:rsid w:val="000B2311"/>
    <w:rsid w:val="000B367A"/>
    <w:rsid w:val="000B73F9"/>
    <w:rsid w:val="000D13E9"/>
    <w:rsid w:val="000D1D3C"/>
    <w:rsid w:val="000D78DA"/>
    <w:rsid w:val="00104822"/>
    <w:rsid w:val="00110D54"/>
    <w:rsid w:val="001213C9"/>
    <w:rsid w:val="00132CEB"/>
    <w:rsid w:val="001364B8"/>
    <w:rsid w:val="00145F02"/>
    <w:rsid w:val="00154254"/>
    <w:rsid w:val="00161B19"/>
    <w:rsid w:val="00166AA3"/>
    <w:rsid w:val="00181043"/>
    <w:rsid w:val="0019294F"/>
    <w:rsid w:val="001A182E"/>
    <w:rsid w:val="001A1F29"/>
    <w:rsid w:val="001A5EE1"/>
    <w:rsid w:val="001B0BB6"/>
    <w:rsid w:val="001C00E9"/>
    <w:rsid w:val="001C248D"/>
    <w:rsid w:val="001C7BA8"/>
    <w:rsid w:val="001E3D84"/>
    <w:rsid w:val="001F257E"/>
    <w:rsid w:val="001F467E"/>
    <w:rsid w:val="002137F3"/>
    <w:rsid w:val="002204BD"/>
    <w:rsid w:val="00223CB8"/>
    <w:rsid w:val="002349CC"/>
    <w:rsid w:val="00236751"/>
    <w:rsid w:val="00244054"/>
    <w:rsid w:val="00252733"/>
    <w:rsid w:val="00254DD5"/>
    <w:rsid w:val="00254F17"/>
    <w:rsid w:val="00255726"/>
    <w:rsid w:val="00262E47"/>
    <w:rsid w:val="00274FCB"/>
    <w:rsid w:val="00275A99"/>
    <w:rsid w:val="00283FEF"/>
    <w:rsid w:val="0028684F"/>
    <w:rsid w:val="002B3BEF"/>
    <w:rsid w:val="002C6737"/>
    <w:rsid w:val="002D0321"/>
    <w:rsid w:val="002D0E5E"/>
    <w:rsid w:val="002D4906"/>
    <w:rsid w:val="002E060D"/>
    <w:rsid w:val="002E0F6D"/>
    <w:rsid w:val="002F2937"/>
    <w:rsid w:val="002F6D15"/>
    <w:rsid w:val="00300044"/>
    <w:rsid w:val="00306AD9"/>
    <w:rsid w:val="00326DC6"/>
    <w:rsid w:val="0033373F"/>
    <w:rsid w:val="00343589"/>
    <w:rsid w:val="00355CE0"/>
    <w:rsid w:val="0036109A"/>
    <w:rsid w:val="0036157B"/>
    <w:rsid w:val="003642E4"/>
    <w:rsid w:val="003676B9"/>
    <w:rsid w:val="0039358E"/>
    <w:rsid w:val="0039379D"/>
    <w:rsid w:val="00394863"/>
    <w:rsid w:val="003975C0"/>
    <w:rsid w:val="003A1E26"/>
    <w:rsid w:val="003A2CF8"/>
    <w:rsid w:val="003A40AF"/>
    <w:rsid w:val="003A5940"/>
    <w:rsid w:val="003A6536"/>
    <w:rsid w:val="003A77D4"/>
    <w:rsid w:val="003C1B3D"/>
    <w:rsid w:val="003C2536"/>
    <w:rsid w:val="003C7AE1"/>
    <w:rsid w:val="003D4EDC"/>
    <w:rsid w:val="003E0A4C"/>
    <w:rsid w:val="003F2261"/>
    <w:rsid w:val="003F3320"/>
    <w:rsid w:val="003F774C"/>
    <w:rsid w:val="00403482"/>
    <w:rsid w:val="0040627A"/>
    <w:rsid w:val="00407C2E"/>
    <w:rsid w:val="004107E3"/>
    <w:rsid w:val="0042088B"/>
    <w:rsid w:val="0043618B"/>
    <w:rsid w:val="00440591"/>
    <w:rsid w:val="004425CC"/>
    <w:rsid w:val="00443EF3"/>
    <w:rsid w:val="00450BE0"/>
    <w:rsid w:val="00454FFD"/>
    <w:rsid w:val="0046000F"/>
    <w:rsid w:val="004647F9"/>
    <w:rsid w:val="0046645C"/>
    <w:rsid w:val="00472FC4"/>
    <w:rsid w:val="00476AA3"/>
    <w:rsid w:val="00482DF3"/>
    <w:rsid w:val="00490949"/>
    <w:rsid w:val="00492261"/>
    <w:rsid w:val="00494EEA"/>
    <w:rsid w:val="004A6892"/>
    <w:rsid w:val="004C6EE8"/>
    <w:rsid w:val="004D19E8"/>
    <w:rsid w:val="004D562F"/>
    <w:rsid w:val="004E5760"/>
    <w:rsid w:val="004E63CD"/>
    <w:rsid w:val="004E7D25"/>
    <w:rsid w:val="004F2DDB"/>
    <w:rsid w:val="004F69F3"/>
    <w:rsid w:val="005058FA"/>
    <w:rsid w:val="00505BF3"/>
    <w:rsid w:val="00512C46"/>
    <w:rsid w:val="00531F6E"/>
    <w:rsid w:val="00533852"/>
    <w:rsid w:val="00535EB8"/>
    <w:rsid w:val="00537D00"/>
    <w:rsid w:val="00542D5D"/>
    <w:rsid w:val="005564FA"/>
    <w:rsid w:val="00561277"/>
    <w:rsid w:val="00596DA2"/>
    <w:rsid w:val="005A20B6"/>
    <w:rsid w:val="005B3C0B"/>
    <w:rsid w:val="005B5C1A"/>
    <w:rsid w:val="005C335A"/>
    <w:rsid w:val="005D4E2B"/>
    <w:rsid w:val="005D6353"/>
    <w:rsid w:val="005E291B"/>
    <w:rsid w:val="005E4579"/>
    <w:rsid w:val="005E5F02"/>
    <w:rsid w:val="005E65D0"/>
    <w:rsid w:val="005E7736"/>
    <w:rsid w:val="005F38EC"/>
    <w:rsid w:val="00606AD9"/>
    <w:rsid w:val="00607761"/>
    <w:rsid w:val="006108C9"/>
    <w:rsid w:val="00613E7F"/>
    <w:rsid w:val="00616051"/>
    <w:rsid w:val="00630E35"/>
    <w:rsid w:val="00631441"/>
    <w:rsid w:val="0063310F"/>
    <w:rsid w:val="00635C5C"/>
    <w:rsid w:val="006506AD"/>
    <w:rsid w:val="00652E79"/>
    <w:rsid w:val="00667B03"/>
    <w:rsid w:val="00676269"/>
    <w:rsid w:val="006773D7"/>
    <w:rsid w:val="006815D8"/>
    <w:rsid w:val="00684BA6"/>
    <w:rsid w:val="00690BCC"/>
    <w:rsid w:val="00691734"/>
    <w:rsid w:val="00694038"/>
    <w:rsid w:val="00696EB3"/>
    <w:rsid w:val="006B12F5"/>
    <w:rsid w:val="006B1C02"/>
    <w:rsid w:val="006B261D"/>
    <w:rsid w:val="006B7015"/>
    <w:rsid w:val="00704DCB"/>
    <w:rsid w:val="00725C96"/>
    <w:rsid w:val="00727507"/>
    <w:rsid w:val="007362F5"/>
    <w:rsid w:val="00740776"/>
    <w:rsid w:val="00743858"/>
    <w:rsid w:val="00751F3F"/>
    <w:rsid w:val="0075334E"/>
    <w:rsid w:val="007656B1"/>
    <w:rsid w:val="007666E7"/>
    <w:rsid w:val="007674B9"/>
    <w:rsid w:val="00772EDA"/>
    <w:rsid w:val="007766E7"/>
    <w:rsid w:val="00777DBF"/>
    <w:rsid w:val="007815D2"/>
    <w:rsid w:val="00782737"/>
    <w:rsid w:val="0078398E"/>
    <w:rsid w:val="0078741B"/>
    <w:rsid w:val="00790B05"/>
    <w:rsid w:val="00791E27"/>
    <w:rsid w:val="007955A4"/>
    <w:rsid w:val="0079705D"/>
    <w:rsid w:val="007A0E17"/>
    <w:rsid w:val="007A3B75"/>
    <w:rsid w:val="007C247D"/>
    <w:rsid w:val="007C6740"/>
    <w:rsid w:val="007E1297"/>
    <w:rsid w:val="007E3393"/>
    <w:rsid w:val="0080076F"/>
    <w:rsid w:val="00802163"/>
    <w:rsid w:val="00816C57"/>
    <w:rsid w:val="00816F9F"/>
    <w:rsid w:val="00840084"/>
    <w:rsid w:val="008411F7"/>
    <w:rsid w:val="008440AD"/>
    <w:rsid w:val="00845F1C"/>
    <w:rsid w:val="00853B2D"/>
    <w:rsid w:val="00855E5A"/>
    <w:rsid w:val="00857E9A"/>
    <w:rsid w:val="0087189F"/>
    <w:rsid w:val="008A4713"/>
    <w:rsid w:val="008B0E6B"/>
    <w:rsid w:val="008B4627"/>
    <w:rsid w:val="008C7898"/>
    <w:rsid w:val="008D607A"/>
    <w:rsid w:val="008E2080"/>
    <w:rsid w:val="008F26EB"/>
    <w:rsid w:val="009007BE"/>
    <w:rsid w:val="009048E3"/>
    <w:rsid w:val="009049D9"/>
    <w:rsid w:val="00911DBB"/>
    <w:rsid w:val="00912566"/>
    <w:rsid w:val="009139E7"/>
    <w:rsid w:val="00917E82"/>
    <w:rsid w:val="00924518"/>
    <w:rsid w:val="00931FB2"/>
    <w:rsid w:val="009337CB"/>
    <w:rsid w:val="009456D4"/>
    <w:rsid w:val="0095410B"/>
    <w:rsid w:val="00961954"/>
    <w:rsid w:val="00980DCB"/>
    <w:rsid w:val="0099572A"/>
    <w:rsid w:val="009A68B3"/>
    <w:rsid w:val="009B4ABF"/>
    <w:rsid w:val="009B6AF1"/>
    <w:rsid w:val="009B7B53"/>
    <w:rsid w:val="009C6042"/>
    <w:rsid w:val="009C67A3"/>
    <w:rsid w:val="009D2E60"/>
    <w:rsid w:val="009E03FF"/>
    <w:rsid w:val="009E5943"/>
    <w:rsid w:val="009F2737"/>
    <w:rsid w:val="009F6C39"/>
    <w:rsid w:val="00A02F1A"/>
    <w:rsid w:val="00A129D3"/>
    <w:rsid w:val="00A1436A"/>
    <w:rsid w:val="00A150CD"/>
    <w:rsid w:val="00A26265"/>
    <w:rsid w:val="00A275B8"/>
    <w:rsid w:val="00A3582F"/>
    <w:rsid w:val="00A375DA"/>
    <w:rsid w:val="00A41311"/>
    <w:rsid w:val="00A46058"/>
    <w:rsid w:val="00A50128"/>
    <w:rsid w:val="00A63E91"/>
    <w:rsid w:val="00A65E0C"/>
    <w:rsid w:val="00A66ED1"/>
    <w:rsid w:val="00A8361A"/>
    <w:rsid w:val="00A856EC"/>
    <w:rsid w:val="00A975DA"/>
    <w:rsid w:val="00A977B3"/>
    <w:rsid w:val="00AB7B9C"/>
    <w:rsid w:val="00AD1CE6"/>
    <w:rsid w:val="00AD5853"/>
    <w:rsid w:val="00AE0C70"/>
    <w:rsid w:val="00AE4304"/>
    <w:rsid w:val="00AE5D62"/>
    <w:rsid w:val="00B04DBE"/>
    <w:rsid w:val="00B15B9B"/>
    <w:rsid w:val="00B15D82"/>
    <w:rsid w:val="00B22689"/>
    <w:rsid w:val="00B24A7E"/>
    <w:rsid w:val="00B31C5F"/>
    <w:rsid w:val="00B4306D"/>
    <w:rsid w:val="00B47ECF"/>
    <w:rsid w:val="00B7038E"/>
    <w:rsid w:val="00B74ACD"/>
    <w:rsid w:val="00B90141"/>
    <w:rsid w:val="00BA09BE"/>
    <w:rsid w:val="00BB189D"/>
    <w:rsid w:val="00BB196F"/>
    <w:rsid w:val="00BB1D5F"/>
    <w:rsid w:val="00BC6E08"/>
    <w:rsid w:val="00BD230C"/>
    <w:rsid w:val="00BD5ABC"/>
    <w:rsid w:val="00BD6D06"/>
    <w:rsid w:val="00BD7599"/>
    <w:rsid w:val="00BE0D64"/>
    <w:rsid w:val="00BF00E8"/>
    <w:rsid w:val="00BF18D1"/>
    <w:rsid w:val="00BF236B"/>
    <w:rsid w:val="00BF5E1B"/>
    <w:rsid w:val="00C00CF9"/>
    <w:rsid w:val="00C11091"/>
    <w:rsid w:val="00C22AD4"/>
    <w:rsid w:val="00C247BD"/>
    <w:rsid w:val="00C313B0"/>
    <w:rsid w:val="00C329C9"/>
    <w:rsid w:val="00C33B3F"/>
    <w:rsid w:val="00C462D0"/>
    <w:rsid w:val="00C46C76"/>
    <w:rsid w:val="00C547B5"/>
    <w:rsid w:val="00C55D14"/>
    <w:rsid w:val="00C560E1"/>
    <w:rsid w:val="00C560E5"/>
    <w:rsid w:val="00C61FAD"/>
    <w:rsid w:val="00C67011"/>
    <w:rsid w:val="00C72677"/>
    <w:rsid w:val="00C760A2"/>
    <w:rsid w:val="00C90502"/>
    <w:rsid w:val="00C90B6E"/>
    <w:rsid w:val="00C92247"/>
    <w:rsid w:val="00CA1A50"/>
    <w:rsid w:val="00CA41ED"/>
    <w:rsid w:val="00CA4DB3"/>
    <w:rsid w:val="00CB3F84"/>
    <w:rsid w:val="00CC691C"/>
    <w:rsid w:val="00CC7FD4"/>
    <w:rsid w:val="00CD32BF"/>
    <w:rsid w:val="00CD6C49"/>
    <w:rsid w:val="00CF0E9E"/>
    <w:rsid w:val="00CF405F"/>
    <w:rsid w:val="00D06A7B"/>
    <w:rsid w:val="00D0768E"/>
    <w:rsid w:val="00D11FF6"/>
    <w:rsid w:val="00D125DC"/>
    <w:rsid w:val="00D2771E"/>
    <w:rsid w:val="00D31880"/>
    <w:rsid w:val="00D42B24"/>
    <w:rsid w:val="00D42E39"/>
    <w:rsid w:val="00D50814"/>
    <w:rsid w:val="00D6622B"/>
    <w:rsid w:val="00D74AE2"/>
    <w:rsid w:val="00D87830"/>
    <w:rsid w:val="00D9421F"/>
    <w:rsid w:val="00DA2EB5"/>
    <w:rsid w:val="00DB2490"/>
    <w:rsid w:val="00DB548E"/>
    <w:rsid w:val="00DC30BA"/>
    <w:rsid w:val="00DC35A4"/>
    <w:rsid w:val="00DD0F69"/>
    <w:rsid w:val="00DD1573"/>
    <w:rsid w:val="00DD1CBE"/>
    <w:rsid w:val="00DE5648"/>
    <w:rsid w:val="00DE6D42"/>
    <w:rsid w:val="00DE7F60"/>
    <w:rsid w:val="00DF1397"/>
    <w:rsid w:val="00DF3231"/>
    <w:rsid w:val="00DF76E2"/>
    <w:rsid w:val="00E0512E"/>
    <w:rsid w:val="00E05FF5"/>
    <w:rsid w:val="00E13E40"/>
    <w:rsid w:val="00E21FDC"/>
    <w:rsid w:val="00E242C5"/>
    <w:rsid w:val="00E37D0E"/>
    <w:rsid w:val="00E51E77"/>
    <w:rsid w:val="00E540F3"/>
    <w:rsid w:val="00E541D1"/>
    <w:rsid w:val="00E62F61"/>
    <w:rsid w:val="00E648EC"/>
    <w:rsid w:val="00E6540E"/>
    <w:rsid w:val="00E65E1D"/>
    <w:rsid w:val="00E67732"/>
    <w:rsid w:val="00E70BD9"/>
    <w:rsid w:val="00E73E0A"/>
    <w:rsid w:val="00E761F6"/>
    <w:rsid w:val="00E771DA"/>
    <w:rsid w:val="00E7765D"/>
    <w:rsid w:val="00E77EEF"/>
    <w:rsid w:val="00E834BF"/>
    <w:rsid w:val="00E95B9C"/>
    <w:rsid w:val="00EA463B"/>
    <w:rsid w:val="00EA5F82"/>
    <w:rsid w:val="00EA7AAC"/>
    <w:rsid w:val="00EB19B8"/>
    <w:rsid w:val="00EC29A3"/>
    <w:rsid w:val="00ED2195"/>
    <w:rsid w:val="00ED5848"/>
    <w:rsid w:val="00EE6552"/>
    <w:rsid w:val="00EE7583"/>
    <w:rsid w:val="00EF0971"/>
    <w:rsid w:val="00EF0B6C"/>
    <w:rsid w:val="00EF1F70"/>
    <w:rsid w:val="00EF3367"/>
    <w:rsid w:val="00EF3F17"/>
    <w:rsid w:val="00F14045"/>
    <w:rsid w:val="00F14A6E"/>
    <w:rsid w:val="00F169F9"/>
    <w:rsid w:val="00F61A9A"/>
    <w:rsid w:val="00F6395E"/>
    <w:rsid w:val="00F72204"/>
    <w:rsid w:val="00F76D9B"/>
    <w:rsid w:val="00F77496"/>
    <w:rsid w:val="00F84ABE"/>
    <w:rsid w:val="00FA3AF2"/>
    <w:rsid w:val="00FA5623"/>
    <w:rsid w:val="00FB2E47"/>
    <w:rsid w:val="00FB7965"/>
    <w:rsid w:val="00FD409E"/>
    <w:rsid w:val="00FD4DDE"/>
    <w:rsid w:val="00FE2FE1"/>
    <w:rsid w:val="00FF576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A1F00"/>
  <w15:docId w15:val="{F4A7A2B2-03FF-4F36-A1C4-FF7FFF66C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1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72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55726"/>
  </w:style>
  <w:style w:type="paragraph" w:styleId="Footer">
    <w:name w:val="footer"/>
    <w:basedOn w:val="Normal"/>
    <w:link w:val="FooterChar"/>
    <w:uiPriority w:val="99"/>
    <w:semiHidden/>
    <w:unhideWhenUsed/>
    <w:rsid w:val="0025572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55726"/>
  </w:style>
  <w:style w:type="paragraph" w:styleId="ListParagraph">
    <w:name w:val="List Paragraph"/>
    <w:basedOn w:val="Normal"/>
    <w:uiPriority w:val="34"/>
    <w:qFormat/>
    <w:rsid w:val="00A375DA"/>
    <w:pPr>
      <w:ind w:left="720"/>
      <w:contextualSpacing/>
    </w:pPr>
  </w:style>
  <w:style w:type="character" w:styleId="Hyperlink">
    <w:name w:val="Hyperlink"/>
    <w:basedOn w:val="DefaultParagraphFont"/>
    <w:uiPriority w:val="99"/>
    <w:unhideWhenUsed/>
    <w:rsid w:val="008E2080"/>
    <w:rPr>
      <w:color w:val="0000FF" w:themeColor="hyperlink"/>
      <w:u w:val="single"/>
    </w:rPr>
  </w:style>
  <w:style w:type="character" w:styleId="UnresolvedMention">
    <w:name w:val="Unresolved Mention"/>
    <w:basedOn w:val="DefaultParagraphFont"/>
    <w:uiPriority w:val="99"/>
    <w:semiHidden/>
    <w:unhideWhenUsed/>
    <w:rsid w:val="008E2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F9574-0C5C-4A43-8BC5-DBB1B5416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8</Pages>
  <Words>2501</Words>
  <Characters>14260</Characters>
  <Application>Microsoft Office Word</Application>
  <DocSecurity>0</DocSecurity>
  <Lines>118</Lines>
  <Paragraphs>33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Comercial</dc:creator>
  <cp:keywords/>
  <dc:description/>
  <cp:lastModifiedBy>Catalina Merisanu</cp:lastModifiedBy>
  <cp:revision>12</cp:revision>
  <cp:lastPrinted>2026-04-30T07:59:00Z</cp:lastPrinted>
  <dcterms:created xsi:type="dcterms:W3CDTF">2026-03-23T07:12:00Z</dcterms:created>
  <dcterms:modified xsi:type="dcterms:W3CDTF">2026-04-30T07:59:00Z</dcterms:modified>
</cp:coreProperties>
</file>